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C542" w14:textId="77777777" w:rsidR="000D0C04" w:rsidRDefault="008D50E3">
      <w:pPr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>
        <w:rPr>
          <w:sz w:val="26"/>
          <w:szCs w:val="26"/>
        </w:rPr>
        <w:t>Филиал ПАО «</w:t>
      </w:r>
      <w:r w:rsidR="00C959E8">
        <w:rPr>
          <w:sz w:val="26"/>
          <w:szCs w:val="26"/>
        </w:rPr>
        <w:t>Россети Центр</w:t>
      </w:r>
      <w:r>
        <w:rPr>
          <w:sz w:val="26"/>
          <w:szCs w:val="26"/>
        </w:rPr>
        <w:t>» - «Тамбовэнерго»</w:t>
      </w:r>
    </w:p>
    <w:p w14:paraId="48995183" w14:textId="77777777" w:rsidR="000D0C04" w:rsidRDefault="000D0C04">
      <w:pPr>
        <w:jc w:val="center"/>
        <w:outlineLvl w:val="0"/>
        <w:rPr>
          <w:sz w:val="26"/>
          <w:szCs w:val="26"/>
        </w:rPr>
      </w:pPr>
    </w:p>
    <w:p w14:paraId="3CD8F4F1" w14:textId="77777777" w:rsidR="0031022F" w:rsidRDefault="0031022F">
      <w:pPr>
        <w:jc w:val="center"/>
        <w:outlineLvl w:val="0"/>
        <w:rPr>
          <w:sz w:val="26"/>
          <w:szCs w:val="26"/>
        </w:rPr>
      </w:pPr>
    </w:p>
    <w:tbl>
      <w:tblPr>
        <w:tblStyle w:val="af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899"/>
      </w:tblGrid>
      <w:tr w:rsidR="0031022F" w:rsidRPr="0031022F" w14:paraId="1046BC20" w14:textId="77777777" w:rsidTr="0031022F">
        <w:tc>
          <w:tcPr>
            <w:tcW w:w="4899" w:type="dxa"/>
          </w:tcPr>
          <w:p w14:paraId="6A39A008" w14:textId="77777777" w:rsidR="0031022F" w:rsidRP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31022F">
              <w:rPr>
                <w:sz w:val="26"/>
                <w:szCs w:val="26"/>
              </w:rPr>
              <w:t>УТВЕРЖДАЮ</w:t>
            </w:r>
          </w:p>
          <w:p w14:paraId="3FBD54FB" w14:textId="77777777" w:rsid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Заместитель генерального директора</w:t>
            </w:r>
            <w:r w:rsidRPr="007774DE"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>по взаимодействию с</w:t>
            </w:r>
            <w:r>
              <w:rPr>
                <w:sz w:val="26"/>
                <w:szCs w:val="26"/>
              </w:rPr>
              <w:t> </w:t>
            </w:r>
            <w:r w:rsidRPr="00BA6EF1">
              <w:rPr>
                <w:sz w:val="26"/>
                <w:szCs w:val="26"/>
              </w:rPr>
              <w:t>клиентами и</w:t>
            </w:r>
          </w:p>
          <w:p w14:paraId="5D72079C" w14:textId="77777777" w:rsid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развитию дополнительных услуг,</w:t>
            </w:r>
          </w:p>
          <w:p w14:paraId="7A9AD11F" w14:textId="77777777" w:rsid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и.</w:t>
            </w:r>
            <w:r>
              <w:rPr>
                <w:sz w:val="26"/>
                <w:szCs w:val="26"/>
              </w:rPr>
              <w:t> </w:t>
            </w:r>
            <w:r w:rsidRPr="00BA6EF1">
              <w:rPr>
                <w:sz w:val="26"/>
                <w:szCs w:val="26"/>
              </w:rPr>
              <w:t>о. заместителя</w:t>
            </w:r>
            <w:r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 xml:space="preserve">генерального </w:t>
            </w:r>
          </w:p>
          <w:p w14:paraId="20559038" w14:textId="77777777" w:rsidR="0031022F" w:rsidRPr="00BA6EF1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директора по КиТАСУ</w:t>
            </w:r>
          </w:p>
          <w:p w14:paraId="0D8A74DC" w14:textId="77777777" w:rsidR="0031022F" w:rsidRPr="00BA6EF1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ПАО «Россети Центр»</w:t>
            </w:r>
          </w:p>
          <w:p w14:paraId="13B1DE76" w14:textId="77777777" w:rsidR="0031022F" w:rsidRPr="00065C19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</w:p>
          <w:p w14:paraId="29B013BC" w14:textId="77777777" w:rsidR="0031022F" w:rsidRPr="00065C19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</w:p>
          <w:p w14:paraId="62F1D5FB" w14:textId="77777777" w:rsid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______________</w:t>
            </w:r>
            <w:r w:rsidRPr="00BA6EF1">
              <w:rPr>
                <w:sz w:val="26"/>
                <w:szCs w:val="26"/>
              </w:rPr>
              <w:t xml:space="preserve"> К.С. Михайленко</w:t>
            </w:r>
          </w:p>
          <w:p w14:paraId="72AAF158" w14:textId="77777777" w:rsid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</w:p>
          <w:p w14:paraId="22F9C424" w14:textId="77777777" w:rsidR="0031022F" w:rsidRDefault="0031022F" w:rsidP="0031022F">
            <w:pPr>
              <w:tabs>
                <w:tab w:val="left" w:pos="4005"/>
              </w:tabs>
              <w:ind w:right="249"/>
              <w:jc w:val="right"/>
              <w:rPr>
                <w:sz w:val="26"/>
                <w:szCs w:val="26"/>
              </w:rPr>
            </w:pPr>
            <w:r w:rsidRPr="0031022F">
              <w:rPr>
                <w:sz w:val="26"/>
                <w:szCs w:val="26"/>
              </w:rPr>
              <w:t>«___»______________ 2022 г.</w:t>
            </w:r>
          </w:p>
        </w:tc>
        <w:tc>
          <w:tcPr>
            <w:tcW w:w="4899" w:type="dxa"/>
          </w:tcPr>
          <w:p w14:paraId="62E666A1" w14:textId="77777777" w:rsidR="0031022F" w:rsidRPr="00DD300C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УТВЕРЖДАЮ</w:t>
            </w:r>
          </w:p>
          <w:p w14:paraId="3BFC0841" w14:textId="77777777" w:rsidR="0031022F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И. о. первого заместителя директора – </w:t>
            </w:r>
            <w:r>
              <w:rPr>
                <w:sz w:val="26"/>
                <w:szCs w:val="26"/>
              </w:rPr>
              <w:br/>
            </w:r>
            <w:r w:rsidRPr="00DD300C">
              <w:rPr>
                <w:sz w:val="26"/>
                <w:szCs w:val="26"/>
              </w:rPr>
              <w:t>главного инженера</w:t>
            </w:r>
            <w:r>
              <w:rPr>
                <w:sz w:val="26"/>
                <w:szCs w:val="26"/>
              </w:rPr>
              <w:t xml:space="preserve"> </w:t>
            </w:r>
            <w:r w:rsidRPr="00DD300C">
              <w:rPr>
                <w:sz w:val="26"/>
                <w:szCs w:val="26"/>
              </w:rPr>
              <w:t>филиала ПАО</w:t>
            </w:r>
            <w:r>
              <w:rPr>
                <w:sz w:val="26"/>
                <w:szCs w:val="26"/>
              </w:rPr>
              <w:t> </w:t>
            </w:r>
            <w:r w:rsidRPr="00DD300C">
              <w:rPr>
                <w:sz w:val="26"/>
                <w:szCs w:val="26"/>
              </w:rPr>
              <w:t>«Россети Центр» – «Тамбовэнерго»</w:t>
            </w:r>
          </w:p>
          <w:p w14:paraId="4ED57051" w14:textId="77777777" w:rsidR="0031022F" w:rsidRPr="00DD300C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</w:p>
          <w:p w14:paraId="6D42B0EF" w14:textId="77777777" w:rsidR="0031022F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</w:p>
          <w:p w14:paraId="328AB50A" w14:textId="77777777" w:rsidR="0031022F" w:rsidRPr="00DD300C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</w:p>
          <w:p w14:paraId="0E500FFC" w14:textId="77777777" w:rsidR="0031022F" w:rsidRPr="00DD300C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</w:p>
          <w:p w14:paraId="3081F7BC" w14:textId="77777777" w:rsidR="0031022F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______________ </w:t>
            </w:r>
            <w:r>
              <w:rPr>
                <w:sz w:val="26"/>
                <w:szCs w:val="26"/>
              </w:rPr>
              <w:t>И</w:t>
            </w:r>
            <w:r w:rsidRPr="00DD300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А</w:t>
            </w:r>
            <w:r w:rsidRPr="00DD300C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Седанов</w:t>
            </w:r>
          </w:p>
          <w:p w14:paraId="0509C230" w14:textId="77777777" w:rsidR="0031022F" w:rsidRPr="00DD300C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</w:p>
          <w:p w14:paraId="626B6B93" w14:textId="72E3AF89" w:rsidR="0031022F" w:rsidRDefault="0031022F" w:rsidP="0031022F">
            <w:pPr>
              <w:ind w:right="33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 «</w:t>
            </w:r>
            <w:r w:rsidR="00A8168F">
              <w:rPr>
                <w:sz w:val="26"/>
                <w:szCs w:val="26"/>
              </w:rPr>
              <w:t>30</w:t>
            </w:r>
            <w:r w:rsidRPr="00DD300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сентября</w:t>
            </w:r>
            <w:r w:rsidRPr="00DD300C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2</w:t>
            </w:r>
            <w:r w:rsidRPr="00DD300C">
              <w:rPr>
                <w:sz w:val="26"/>
                <w:szCs w:val="26"/>
              </w:rPr>
              <w:t xml:space="preserve"> г.</w:t>
            </w:r>
          </w:p>
          <w:p w14:paraId="4E0AD2D3" w14:textId="77777777" w:rsidR="0031022F" w:rsidRDefault="0031022F" w:rsidP="0031022F">
            <w:pPr>
              <w:ind w:right="675"/>
              <w:jc w:val="right"/>
              <w:rPr>
                <w:sz w:val="26"/>
                <w:szCs w:val="26"/>
              </w:rPr>
            </w:pPr>
          </w:p>
        </w:tc>
      </w:tr>
    </w:tbl>
    <w:p w14:paraId="04ABD871" w14:textId="77777777" w:rsidR="00DD300C" w:rsidRDefault="00DD300C">
      <w:pPr>
        <w:jc w:val="center"/>
        <w:outlineLvl w:val="0"/>
        <w:rPr>
          <w:sz w:val="26"/>
          <w:szCs w:val="26"/>
        </w:rPr>
      </w:pPr>
    </w:p>
    <w:p w14:paraId="4F9B1F19" w14:textId="77777777" w:rsidR="00DD300C" w:rsidRDefault="00DD300C">
      <w:pPr>
        <w:jc w:val="center"/>
        <w:outlineLvl w:val="0"/>
        <w:rPr>
          <w:sz w:val="26"/>
          <w:szCs w:val="26"/>
        </w:rPr>
      </w:pPr>
    </w:p>
    <w:p w14:paraId="0D04D6D4" w14:textId="77777777" w:rsidR="000D0C04" w:rsidRDefault="000D0C04">
      <w:pPr>
        <w:pStyle w:val="aff5"/>
        <w:ind w:left="34"/>
        <w:jc w:val="center"/>
        <w:rPr>
          <w:sz w:val="26"/>
          <w:szCs w:val="26"/>
        </w:rPr>
      </w:pPr>
    </w:p>
    <w:p w14:paraId="0DB24734" w14:textId="77777777" w:rsidR="00DD300C" w:rsidRDefault="00DD300C">
      <w:pPr>
        <w:pStyle w:val="aff5"/>
        <w:ind w:left="34"/>
        <w:jc w:val="center"/>
        <w:rPr>
          <w:sz w:val="26"/>
          <w:szCs w:val="26"/>
        </w:rPr>
      </w:pPr>
    </w:p>
    <w:p w14:paraId="0B62549C" w14:textId="77777777" w:rsidR="000D0C04" w:rsidRPr="0080209D" w:rsidRDefault="008D50E3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  <w:r>
        <w:rPr>
          <w:sz w:val="26"/>
          <w:szCs w:val="26"/>
        </w:rPr>
        <w:br/>
        <w:t xml:space="preserve">№ </w:t>
      </w:r>
      <w:r w:rsidRPr="002F22C3">
        <w:rPr>
          <w:sz w:val="26"/>
          <w:szCs w:val="26"/>
        </w:rPr>
        <w:t>5э_68_</w:t>
      </w:r>
      <w:r w:rsidR="00366859">
        <w:rPr>
          <w:sz w:val="26"/>
          <w:szCs w:val="26"/>
        </w:rPr>
        <w:t>90</w:t>
      </w:r>
    </w:p>
    <w:p w14:paraId="5654996C" w14:textId="77777777" w:rsidR="000D0C04" w:rsidRDefault="000D0C04">
      <w:pPr>
        <w:pStyle w:val="aff5"/>
        <w:ind w:left="34"/>
        <w:jc w:val="center"/>
        <w:rPr>
          <w:sz w:val="26"/>
          <w:szCs w:val="26"/>
        </w:rPr>
      </w:pPr>
    </w:p>
    <w:p w14:paraId="068E9948" w14:textId="77777777" w:rsidR="000D0C04" w:rsidRDefault="008D50E3">
      <w:pPr>
        <w:pStyle w:val="aff5"/>
        <w:ind w:left="34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На </w:t>
      </w:r>
      <w:bookmarkEnd w:id="0"/>
      <w:bookmarkEnd w:id="1"/>
      <w:bookmarkEnd w:id="2"/>
      <w:bookmarkEnd w:id="3"/>
      <w:bookmarkEnd w:id="4"/>
      <w:r>
        <w:rPr>
          <w:sz w:val="26"/>
          <w:szCs w:val="26"/>
        </w:rPr>
        <w:t>поставку комплектующих к оргтехнике</w:t>
      </w:r>
    </w:p>
    <w:p w14:paraId="279B18DA" w14:textId="77777777" w:rsidR="000D0C04" w:rsidRDefault="000D0C04">
      <w:pPr>
        <w:pStyle w:val="aff5"/>
        <w:ind w:left="34"/>
        <w:jc w:val="center"/>
        <w:rPr>
          <w:sz w:val="26"/>
          <w:szCs w:val="26"/>
        </w:rPr>
      </w:pPr>
    </w:p>
    <w:p w14:paraId="041537CB" w14:textId="77777777" w:rsidR="000D0C04" w:rsidRDefault="008D50E3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 xml:space="preserve">на </w:t>
      </w:r>
      <w:r w:rsidR="00A83E6E">
        <w:rPr>
          <w:color w:val="auto"/>
          <w:sz w:val="26"/>
          <w:szCs w:val="26"/>
          <w:lang w:val="ru-RU"/>
        </w:rPr>
        <w:t>8</w:t>
      </w:r>
      <w:r>
        <w:rPr>
          <w:color w:val="auto"/>
          <w:sz w:val="26"/>
          <w:szCs w:val="26"/>
          <w:lang w:val="ru-RU"/>
        </w:rPr>
        <w:t xml:space="preserve"> листах</w:t>
      </w:r>
    </w:p>
    <w:p w14:paraId="3D0A1CFF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48072998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55D38695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2EDEDE38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36FFC6E3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0D7DC351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2CBAAD87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109FE93D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61C390CA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tbl>
      <w:tblPr>
        <w:tblStyle w:val="af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899"/>
      </w:tblGrid>
      <w:tr w:rsidR="0031022F" w14:paraId="47E250E4" w14:textId="77777777" w:rsidTr="00EA1026">
        <w:trPr>
          <w:jc w:val="right"/>
        </w:trPr>
        <w:tc>
          <w:tcPr>
            <w:tcW w:w="4899" w:type="dxa"/>
          </w:tcPr>
          <w:p w14:paraId="2696881A" w14:textId="77777777" w:rsidR="0031022F" w:rsidRPr="00DD300C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СОГЛАСОВАНО:</w:t>
            </w:r>
          </w:p>
          <w:p w14:paraId="77F00471" w14:textId="77777777" w:rsidR="0031022F" w:rsidRPr="00DD300C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И.о. начальника </w:t>
            </w:r>
            <w:r w:rsidRPr="006D6CBB">
              <w:rPr>
                <w:sz w:val="26"/>
                <w:szCs w:val="26"/>
              </w:rPr>
              <w:t xml:space="preserve">Департамента </w:t>
            </w:r>
            <w:r>
              <w:rPr>
                <w:sz w:val="26"/>
                <w:szCs w:val="26"/>
              </w:rPr>
              <w:t>ИТ</w:t>
            </w:r>
            <w:r w:rsidRPr="006D6CBB">
              <w:rPr>
                <w:sz w:val="26"/>
                <w:szCs w:val="26"/>
              </w:rPr>
              <w:t xml:space="preserve"> </w:t>
            </w:r>
            <w:r w:rsidRPr="00DD300C">
              <w:rPr>
                <w:sz w:val="26"/>
                <w:szCs w:val="26"/>
              </w:rPr>
              <w:t>ПАО «Россети Центр»</w:t>
            </w:r>
          </w:p>
          <w:p w14:paraId="4DE74954" w14:textId="77777777" w:rsidR="0031022F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</w:p>
          <w:p w14:paraId="3CF4F31B" w14:textId="77777777" w:rsidR="0031022F" w:rsidRPr="00DD300C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</w:p>
          <w:p w14:paraId="1C1F399D" w14:textId="77777777" w:rsidR="0031022F" w:rsidRPr="00DD300C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</w:p>
          <w:p w14:paraId="74F1F79A" w14:textId="77777777" w:rsidR="0031022F" w:rsidRPr="00DD300C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В.Н. Коровин</w:t>
            </w:r>
          </w:p>
          <w:p w14:paraId="01B4B84C" w14:textId="77777777" w:rsidR="0031022F" w:rsidRPr="00DD300C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</w:p>
          <w:p w14:paraId="0D0EFE13" w14:textId="77777777" w:rsidR="0031022F" w:rsidRDefault="0031022F" w:rsidP="00EA1026">
            <w:pPr>
              <w:ind w:right="67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«___»______________ 202</w:t>
            </w:r>
            <w:r>
              <w:rPr>
                <w:sz w:val="26"/>
                <w:szCs w:val="26"/>
              </w:rPr>
              <w:t>2</w:t>
            </w:r>
            <w:r w:rsidRPr="00DD300C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899" w:type="dxa"/>
          </w:tcPr>
          <w:p w14:paraId="1335D6CE" w14:textId="77777777" w:rsidR="0031022F" w:rsidRPr="00DD300C" w:rsidRDefault="0031022F" w:rsidP="00EA1026">
            <w:pPr>
              <w:ind w:right="349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СОГЛАСОВАНО:</w:t>
            </w:r>
          </w:p>
          <w:p w14:paraId="137E5447" w14:textId="77777777" w:rsidR="0031022F" w:rsidRPr="00DD300C" w:rsidRDefault="0031022F" w:rsidP="00EA1026">
            <w:pPr>
              <w:ind w:right="34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DD300C">
              <w:rPr>
                <w:sz w:val="26"/>
                <w:szCs w:val="26"/>
              </w:rPr>
              <w:t xml:space="preserve">ачальник </w:t>
            </w:r>
            <w:r>
              <w:rPr>
                <w:sz w:val="26"/>
                <w:szCs w:val="26"/>
              </w:rPr>
              <w:t>департамента</w:t>
            </w:r>
            <w:r w:rsidRPr="00DD300C">
              <w:rPr>
                <w:sz w:val="26"/>
                <w:szCs w:val="26"/>
              </w:rPr>
              <w:t xml:space="preserve"> КиТАСУ филиала ПАО «Россети Центр» – «Тамбовэнерго»</w:t>
            </w:r>
          </w:p>
          <w:p w14:paraId="7073DBE7" w14:textId="77777777" w:rsidR="0031022F" w:rsidRPr="00DD300C" w:rsidRDefault="0031022F" w:rsidP="00EA1026">
            <w:pPr>
              <w:jc w:val="center"/>
              <w:rPr>
                <w:sz w:val="26"/>
                <w:szCs w:val="26"/>
              </w:rPr>
            </w:pPr>
          </w:p>
          <w:p w14:paraId="27C826A4" w14:textId="77777777" w:rsidR="0031022F" w:rsidRPr="00DD300C" w:rsidRDefault="0031022F" w:rsidP="00EA1026">
            <w:pPr>
              <w:jc w:val="center"/>
              <w:rPr>
                <w:sz w:val="26"/>
                <w:szCs w:val="26"/>
              </w:rPr>
            </w:pPr>
          </w:p>
          <w:p w14:paraId="447F2B3C" w14:textId="77777777" w:rsidR="0031022F" w:rsidRPr="00DD300C" w:rsidRDefault="0031022F" w:rsidP="00EA1026">
            <w:pPr>
              <w:jc w:val="center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__________________ </w:t>
            </w:r>
            <w:r>
              <w:rPr>
                <w:sz w:val="26"/>
                <w:szCs w:val="26"/>
              </w:rPr>
              <w:t>О</w:t>
            </w:r>
            <w:r w:rsidRPr="00DD300C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А</w:t>
            </w:r>
            <w:r w:rsidRPr="00DD300C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Морозов</w:t>
            </w:r>
          </w:p>
          <w:p w14:paraId="5DAA657A" w14:textId="77777777" w:rsidR="0031022F" w:rsidRPr="00DD300C" w:rsidRDefault="0031022F" w:rsidP="00EA1026">
            <w:pPr>
              <w:jc w:val="center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 </w:t>
            </w:r>
          </w:p>
          <w:p w14:paraId="6D03DA80" w14:textId="3C7AB7D4" w:rsidR="0031022F" w:rsidRDefault="0031022F" w:rsidP="00EA1026">
            <w:pPr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«</w:t>
            </w:r>
            <w:r w:rsidR="00A8168F">
              <w:rPr>
                <w:sz w:val="26"/>
                <w:szCs w:val="26"/>
              </w:rPr>
              <w:t>30</w:t>
            </w:r>
            <w:r w:rsidRPr="00DD300C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сентября</w:t>
            </w:r>
            <w:r w:rsidRPr="00DD300C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2</w:t>
            </w:r>
            <w:r w:rsidRPr="00DD300C">
              <w:rPr>
                <w:sz w:val="26"/>
                <w:szCs w:val="26"/>
              </w:rPr>
              <w:t xml:space="preserve"> г.</w:t>
            </w:r>
          </w:p>
        </w:tc>
      </w:tr>
    </w:tbl>
    <w:p w14:paraId="50462659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2E3A1746" w14:textId="77777777" w:rsidR="0031022F" w:rsidRDefault="0031022F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059BA456" w14:textId="77777777" w:rsidR="000D0C04" w:rsidRDefault="008D50E3" w:rsidP="0031022F">
      <w:pPr>
        <w:spacing w:before="1080" w:line="276" w:lineRule="auto"/>
        <w:ind w:left="34"/>
        <w:jc w:val="center"/>
        <w:rPr>
          <w:sz w:val="26"/>
          <w:szCs w:val="26"/>
        </w:rPr>
      </w:pPr>
      <w:r>
        <w:rPr>
          <w:sz w:val="26"/>
          <w:szCs w:val="26"/>
        </w:rPr>
        <w:t>202</w:t>
      </w:r>
      <w:r w:rsidR="0080209D">
        <w:rPr>
          <w:sz w:val="26"/>
          <w:szCs w:val="26"/>
        </w:rPr>
        <w:t>2</w:t>
      </w:r>
      <w:r>
        <w:rPr>
          <w:sz w:val="26"/>
          <w:szCs w:val="26"/>
        </w:rPr>
        <w:br w:type="page"/>
      </w:r>
    </w:p>
    <w:p w14:paraId="3EFC2ACB" w14:textId="77777777" w:rsidR="000D0C04" w:rsidRDefault="008D50E3">
      <w:pPr>
        <w:spacing w:after="200" w:line="276" w:lineRule="auto"/>
        <w:ind w:left="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14:paraId="6B028662" w14:textId="77777777" w:rsidR="0031022F" w:rsidRDefault="008D50E3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15444753" w:history="1">
        <w:r w:rsidR="0031022F" w:rsidRPr="00A24E80">
          <w:rPr>
            <w:rStyle w:val="ae"/>
            <w:noProof/>
          </w:rPr>
          <w:t>1.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Общие данные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_Toc115444753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5AEA593B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54" w:history="1">
        <w:r w:rsidR="0031022F" w:rsidRPr="00A24E80">
          <w:rPr>
            <w:rStyle w:val="ae"/>
            <w:noProof/>
          </w:rPr>
          <w:t>2.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Сроки начала/окончания поставки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_Toc115444754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6B6E218B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55" w:history="1">
        <w:r w:rsidR="0031022F" w:rsidRPr="00A24E80">
          <w:rPr>
            <w:rStyle w:val="ae"/>
            <w:noProof/>
          </w:rPr>
          <w:t>3.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Финансирование поставки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_Toc115444755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7B09CE06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56" w:history="1">
        <w:r w:rsidR="0031022F" w:rsidRPr="00A24E80">
          <w:rPr>
            <w:rStyle w:val="ae"/>
            <w:noProof/>
          </w:rPr>
          <w:t>4.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Требования к Поставщику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_Toc115444756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4231B830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57" w:history="1">
        <w:r w:rsidR="0031022F" w:rsidRPr="00A24E80">
          <w:rPr>
            <w:rStyle w:val="ae"/>
            <w:noProof/>
          </w:rPr>
          <w:t>5.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Технические требования к комплектующим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_Toc115444757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0873D498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58" w:history="1">
        <w:r w:rsidR="0031022F" w:rsidRPr="00A24E80">
          <w:rPr>
            <w:rStyle w:val="ae"/>
            <w:noProof/>
          </w:rPr>
          <w:t>6.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Гарантийные обязательства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_Toc115444758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5EAF85D0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59" w:history="1">
        <w:r w:rsidR="0031022F" w:rsidRPr="00A24E80">
          <w:rPr>
            <w:rStyle w:val="ae"/>
            <w:noProof/>
          </w:rPr>
          <w:t>7.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Условия и требования к поставке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_Toc115444759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3</w:t>
        </w:r>
        <w:r w:rsidR="0031022F">
          <w:rPr>
            <w:noProof/>
            <w:webHidden/>
          </w:rPr>
          <w:fldChar w:fldCharType="end"/>
        </w:r>
      </w:hyperlink>
    </w:p>
    <w:p w14:paraId="0EAD580E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60" w:history="1">
        <w:r w:rsidR="0031022F" w:rsidRPr="00A24E80">
          <w:rPr>
            <w:rStyle w:val="ae"/>
            <w:noProof/>
          </w:rPr>
          <w:t>8.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Правила приёмки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_Toc115444760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4</w:t>
        </w:r>
        <w:r w:rsidR="0031022F">
          <w:rPr>
            <w:noProof/>
            <w:webHidden/>
          </w:rPr>
          <w:fldChar w:fldCharType="end"/>
        </w:r>
      </w:hyperlink>
    </w:p>
    <w:p w14:paraId="2B17BC3F" w14:textId="77777777" w:rsidR="0031022F" w:rsidRDefault="00CB0C5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61" w:history="1">
        <w:r w:rsidR="0031022F" w:rsidRPr="00A24E80">
          <w:rPr>
            <w:rStyle w:val="ae"/>
            <w:noProof/>
          </w:rPr>
          <w:t>9.</w:t>
        </w:r>
        <w:r w:rsidR="0031022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1022F" w:rsidRPr="00A24E80">
          <w:rPr>
            <w:rStyle w:val="ae"/>
            <w:noProof/>
          </w:rPr>
          <w:t>Стоимость и оплата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_Toc115444761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4</w:t>
        </w:r>
        <w:r w:rsidR="0031022F">
          <w:rPr>
            <w:noProof/>
            <w:webHidden/>
          </w:rPr>
          <w:fldChar w:fldCharType="end"/>
        </w:r>
      </w:hyperlink>
    </w:p>
    <w:p w14:paraId="489D8857" w14:textId="77777777" w:rsidR="0031022F" w:rsidRDefault="00CB0C5E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444762" w:history="1">
        <w:r w:rsidR="0031022F" w:rsidRPr="00A24E80">
          <w:rPr>
            <w:rStyle w:val="ae"/>
            <w:noProof/>
          </w:rPr>
          <w:t>Приложение</w:t>
        </w:r>
        <w:r w:rsidR="0031022F">
          <w:rPr>
            <w:noProof/>
            <w:webHidden/>
          </w:rPr>
          <w:tab/>
        </w:r>
        <w:r w:rsidR="0031022F">
          <w:rPr>
            <w:noProof/>
            <w:webHidden/>
          </w:rPr>
          <w:fldChar w:fldCharType="begin"/>
        </w:r>
        <w:r w:rsidR="0031022F">
          <w:rPr>
            <w:noProof/>
            <w:webHidden/>
          </w:rPr>
          <w:instrText xml:space="preserve"> PAGEREF _Toc115444762 \h </w:instrText>
        </w:r>
        <w:r w:rsidR="0031022F">
          <w:rPr>
            <w:noProof/>
            <w:webHidden/>
          </w:rPr>
        </w:r>
        <w:r w:rsidR="0031022F">
          <w:rPr>
            <w:noProof/>
            <w:webHidden/>
          </w:rPr>
          <w:fldChar w:fldCharType="separate"/>
        </w:r>
        <w:r w:rsidR="0031022F">
          <w:rPr>
            <w:noProof/>
            <w:webHidden/>
          </w:rPr>
          <w:t>5</w:t>
        </w:r>
        <w:r w:rsidR="0031022F">
          <w:rPr>
            <w:noProof/>
            <w:webHidden/>
          </w:rPr>
          <w:fldChar w:fldCharType="end"/>
        </w:r>
      </w:hyperlink>
    </w:p>
    <w:p w14:paraId="5E844812" w14:textId="77777777" w:rsidR="000D0C04" w:rsidRDefault="008D50E3">
      <w:pPr>
        <w:pStyle w:val="1"/>
        <w:spacing w:line="36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13CDCBE9" w14:textId="77777777" w:rsidR="000D0C04" w:rsidRDefault="008D50E3">
      <w:pPr>
        <w:pStyle w:val="1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115444753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14:paraId="5914564D" w14:textId="77777777" w:rsidR="000D0C04" w:rsidRDefault="008D50E3">
      <w:pPr>
        <w:pStyle w:val="aff5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>
        <w:rPr>
          <w:sz w:val="24"/>
          <w:szCs w:val="24"/>
        </w:rPr>
        <w:t>В настоящем документе представлено техническое задание (далее – ТЗ) на поставку комплектующих к оргтехнике для нужд филиала ПАО «</w:t>
      </w:r>
      <w:r w:rsidR="00C959E8">
        <w:rPr>
          <w:sz w:val="24"/>
          <w:szCs w:val="24"/>
        </w:rPr>
        <w:t>Россети Центр</w:t>
      </w:r>
      <w:r>
        <w:rPr>
          <w:sz w:val="24"/>
          <w:szCs w:val="24"/>
        </w:rPr>
        <w:t>» -</w:t>
      </w:r>
      <w:r>
        <w:rPr>
          <w:bCs/>
          <w:sz w:val="24"/>
          <w:szCs w:val="24"/>
        </w:rPr>
        <w:t xml:space="preserve"> «Тамбовэнерго»</w:t>
      </w:r>
      <w:r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7C3FABB3" w14:textId="77777777" w:rsidR="000D0C04" w:rsidRDefault="008D50E3">
      <w:pPr>
        <w:ind w:firstLine="567"/>
        <w:rPr>
          <w:b/>
          <w:sz w:val="24"/>
          <w:szCs w:val="24"/>
        </w:rPr>
      </w:pPr>
      <w:bookmarkStart w:id="12" w:name="_Toc287003614"/>
      <w:r>
        <w:rPr>
          <w:b/>
          <w:sz w:val="24"/>
          <w:szCs w:val="24"/>
        </w:rPr>
        <w:t>Заказчик</w:t>
      </w:r>
      <w:bookmarkEnd w:id="12"/>
      <w:r>
        <w:rPr>
          <w:b/>
          <w:sz w:val="24"/>
          <w:szCs w:val="24"/>
        </w:rPr>
        <w:t>:</w:t>
      </w:r>
    </w:p>
    <w:p w14:paraId="31AAE92A" w14:textId="77777777" w:rsidR="000D0C04" w:rsidRDefault="008D50E3">
      <w:pPr>
        <w:ind w:firstLine="567"/>
        <w:rPr>
          <w:sz w:val="24"/>
          <w:szCs w:val="24"/>
        </w:rPr>
      </w:pPr>
      <w:r>
        <w:rPr>
          <w:sz w:val="24"/>
          <w:szCs w:val="24"/>
        </w:rPr>
        <w:t>Филиал ПАО «</w:t>
      </w:r>
      <w:r w:rsidR="00C959E8">
        <w:rPr>
          <w:sz w:val="24"/>
          <w:szCs w:val="24"/>
        </w:rPr>
        <w:t>Россети Центр</w:t>
      </w:r>
      <w:r>
        <w:rPr>
          <w:sz w:val="24"/>
          <w:szCs w:val="24"/>
        </w:rPr>
        <w:t>» - «Тамбовэнерго», г. Тамбов, Моршанское шоссе, д. 23.</w:t>
      </w:r>
    </w:p>
    <w:p w14:paraId="04BFC2E8" w14:textId="77777777" w:rsidR="000D0C04" w:rsidRDefault="008D50E3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sz w:val="24"/>
          <w:szCs w:val="24"/>
        </w:rPr>
        <w:t xml:space="preserve"> определяется по итогам торговой процедуры.</w:t>
      </w:r>
    </w:p>
    <w:p w14:paraId="4BA4FF2B" w14:textId="77777777" w:rsidR="000D0C04" w:rsidRDefault="008D50E3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Основная цель: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выбор Поставщика для заключения договора поставки комплектующих к оргтехнике для нужд филиала ПАО «</w:t>
      </w:r>
      <w:r w:rsidR="00C959E8">
        <w:rPr>
          <w:sz w:val="24"/>
          <w:szCs w:val="24"/>
        </w:rPr>
        <w:t>Россети Центр</w:t>
      </w:r>
      <w:r>
        <w:rPr>
          <w:sz w:val="24"/>
          <w:szCs w:val="24"/>
        </w:rPr>
        <w:t>» - «Тамбовэнерго».</w:t>
      </w:r>
    </w:p>
    <w:p w14:paraId="13DDFA01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115444754"/>
      <w:r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14:paraId="45CCA29F" w14:textId="77777777" w:rsidR="000D0C04" w:rsidRDefault="008D50E3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Начало: с момента заключения договора.</w:t>
      </w:r>
    </w:p>
    <w:p w14:paraId="568798AF" w14:textId="77777777" w:rsidR="000D0C04" w:rsidRDefault="008D50E3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Окончание: не позднее </w:t>
      </w:r>
      <w:r w:rsidR="008B2E77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 xml:space="preserve">0 календарных дней с момента </w:t>
      </w:r>
      <w:r w:rsidR="008B2E77">
        <w:rPr>
          <w:b w:val="0"/>
          <w:sz w:val="24"/>
          <w:szCs w:val="24"/>
        </w:rPr>
        <w:t>заключения договора</w:t>
      </w:r>
      <w:r>
        <w:rPr>
          <w:b w:val="0"/>
          <w:sz w:val="24"/>
          <w:szCs w:val="24"/>
        </w:rPr>
        <w:t>.</w:t>
      </w:r>
    </w:p>
    <w:p w14:paraId="2AF95322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115444755"/>
      <w:r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14:paraId="39F705DC" w14:textId="77777777" w:rsidR="000D0C04" w:rsidRDefault="008D50E3">
      <w:pPr>
        <w:pStyle w:val="aff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Выполняется на основании статьи ПЗ 202</w:t>
      </w:r>
      <w:r w:rsidR="0080209D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г., лот 310</w:t>
      </w:r>
      <w:r>
        <w:rPr>
          <w:color w:val="000000"/>
          <w:sz w:val="24"/>
          <w:szCs w:val="24"/>
          <w:lang w:val="en-US"/>
        </w:rPr>
        <w:t>H</w:t>
      </w:r>
      <w:r w:rsidR="0015374A">
        <w:rPr>
          <w:color w:val="000000"/>
          <w:sz w:val="24"/>
          <w:szCs w:val="24"/>
        </w:rPr>
        <w:t xml:space="preserve"> КВД 4</w:t>
      </w:r>
      <w:r>
        <w:rPr>
          <w:color w:val="000000"/>
          <w:sz w:val="24"/>
          <w:szCs w:val="24"/>
        </w:rPr>
        <w:t>.</w:t>
      </w:r>
    </w:p>
    <w:p w14:paraId="54A89FD6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11544475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14:paraId="6408C98E" w14:textId="77777777" w:rsidR="000D0C04" w:rsidRDefault="008D50E3">
      <w:pPr>
        <w:pStyle w:val="ac"/>
        <w:ind w:left="0" w:firstLine="567"/>
        <w:jc w:val="both"/>
        <w:rPr>
          <w:sz w:val="24"/>
          <w:szCs w:val="24"/>
        </w:rPr>
      </w:pPr>
      <w:bookmarkStart w:id="32" w:name="_Toc274560385"/>
      <w:r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14:paraId="40292D3E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115444757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Times New Roman" w:hAnsi="Times New Roman"/>
          <w:color w:val="auto"/>
          <w:sz w:val="26"/>
          <w:szCs w:val="26"/>
        </w:rPr>
        <w:t>Технические требования к комплектующим</w:t>
      </w:r>
      <w:bookmarkEnd w:id="53"/>
      <w:bookmarkEnd w:id="54"/>
    </w:p>
    <w:p w14:paraId="06B98981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Закупаемые комплектующие должны быть новыми и ранее не использованными, иметь количество и состав согласно Приложению.</w:t>
      </w:r>
    </w:p>
    <w:p w14:paraId="16DCD582" w14:textId="77777777" w:rsidR="000D0C04" w:rsidRDefault="008D50E3">
      <w:pPr>
        <w:pStyle w:val="BodyText21"/>
        <w:ind w:firstLine="567"/>
        <w:rPr>
          <w:szCs w:val="24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rPr>
          <w:szCs w:val="24"/>
        </w:rPr>
        <w:t>Товар должен быть заводской сборки, новым,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30F7A62F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Комплектующие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27AF1744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4" w:name="_Toc115444758"/>
      <w:r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14:paraId="031C5C68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Гарантия на поставляемые комплектующие должна быть не ниже гарантийного периода, установленного производителем, но не менее чем 6 месяцев.</w:t>
      </w:r>
    </w:p>
    <w:p w14:paraId="7211A6F1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Поставщик должен за свой счет и сроки, согласованные с Заказчиком, устранять заводские дефекты в поставляемых комплектующих,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A3E6F5B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3842AD95" w14:textId="77777777" w:rsidR="000D0C04" w:rsidRDefault="008D50E3">
      <w:pPr>
        <w:pStyle w:val="af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Время начала исчисления гарантийного срока – с момента поставки комплектующих на склад филиала ПАО «</w:t>
      </w:r>
      <w:r w:rsidR="00C959E8">
        <w:rPr>
          <w:rFonts w:eastAsia="Times New Roman"/>
          <w:sz w:val="24"/>
          <w:szCs w:val="24"/>
        </w:rPr>
        <w:t>Россети Центр</w:t>
      </w:r>
      <w:r>
        <w:rPr>
          <w:rFonts w:eastAsia="Times New Roman"/>
          <w:sz w:val="24"/>
          <w:szCs w:val="24"/>
        </w:rPr>
        <w:t>» - «Тамбовэнерго».</w:t>
      </w:r>
    </w:p>
    <w:p w14:paraId="7109F775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115444759"/>
      <w:bookmarkStart w:id="86" w:name="_Toc291589529"/>
      <w:bookmarkStart w:id="87" w:name="_Toc319666318"/>
      <w:r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14:paraId="2667248A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14:paraId="5DF17E4C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Порядок отгрузки, адреса доставки, специальные требования к таре и упаковке должны быть определены в договоре на поставку комплектующих и материалов.</w:t>
      </w:r>
    </w:p>
    <w:p w14:paraId="14872458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lastRenderedPageBreak/>
        <w:t>Стоимость транспортных расходов должна входить в стоимость поставляемых комплектующих.</w:t>
      </w:r>
    </w:p>
    <w:p w14:paraId="1F8A0BAD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115444760"/>
      <w:bookmarkEnd w:id="88"/>
      <w:bookmarkEnd w:id="89"/>
      <w:bookmarkEnd w:id="90"/>
      <w:bookmarkEnd w:id="91"/>
      <w:bookmarkEnd w:id="92"/>
      <w:bookmarkEnd w:id="93"/>
      <w:bookmarkEnd w:id="94"/>
      <w:r>
        <w:rPr>
          <w:rFonts w:ascii="Times New Roman" w:hAnsi="Times New Roman"/>
          <w:color w:val="auto"/>
          <w:sz w:val="26"/>
          <w:szCs w:val="26"/>
        </w:rPr>
        <w:t>Правила приёмки</w:t>
      </w:r>
      <w:bookmarkEnd w:id="86"/>
      <w:bookmarkEnd w:id="87"/>
      <w:bookmarkEnd w:id="95"/>
    </w:p>
    <w:p w14:paraId="0DEEBF2C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Все поставляемые комплектующие проходит входной контроль, осуществляемый представителями филиала ПАО «</w:t>
      </w:r>
      <w:r w:rsidR="00C959E8">
        <w:rPr>
          <w:szCs w:val="24"/>
        </w:rPr>
        <w:t>Россети Центр</w:t>
      </w:r>
      <w:r>
        <w:rPr>
          <w:szCs w:val="24"/>
        </w:rPr>
        <w:t>» - «Тамбовэнерго» при получении комплектующих и материалов на склад филиала ПАО «</w:t>
      </w:r>
      <w:r w:rsidR="00C959E8">
        <w:rPr>
          <w:szCs w:val="24"/>
        </w:rPr>
        <w:t>Россети Центр</w:t>
      </w:r>
      <w:r>
        <w:rPr>
          <w:szCs w:val="24"/>
        </w:rPr>
        <w:t>» - «Тамбовэнерго», расположенный по адресу: г. Тамбов, ул. Авиационная, д. 149.</w:t>
      </w:r>
    </w:p>
    <w:p w14:paraId="1B28ADDD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02A2B794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Заказчик принимает товар без проведения пусконаладочных работ и приемочных испытаний по адресу поставки </w:t>
      </w:r>
      <w:r w:rsidR="00C959E8">
        <w:rPr>
          <w:szCs w:val="24"/>
        </w:rPr>
        <w:t>путем проведения</w:t>
      </w:r>
      <w:r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14:paraId="37695666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5F245249" w14:textId="77777777" w:rsidR="000D0C04" w:rsidRDefault="008D50E3">
      <w:pPr>
        <w:pStyle w:val="af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0F759317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115444761"/>
      <w:bookmarkEnd w:id="32"/>
      <w:r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6"/>
      <w:bookmarkEnd w:id="97"/>
      <w:bookmarkEnd w:id="98"/>
    </w:p>
    <w:p w14:paraId="2C98814B" w14:textId="77777777" w:rsidR="000D0C04" w:rsidRDefault="008D50E3">
      <w:pPr>
        <w:pStyle w:val="af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Оплата производится Заказчиком на условиях, указанных в закупочной документации.</w:t>
      </w:r>
    </w:p>
    <w:p w14:paraId="71A4ECF7" w14:textId="77777777" w:rsidR="000D0C04" w:rsidRDefault="000D0C04">
      <w:pPr>
        <w:pStyle w:val="aff"/>
        <w:spacing w:after="0"/>
        <w:ind w:left="0" w:firstLine="567"/>
        <w:jc w:val="both"/>
        <w:rPr>
          <w:rFonts w:eastAsia="Times New Roman"/>
          <w:sz w:val="22"/>
          <w:szCs w:val="24"/>
        </w:rPr>
      </w:pPr>
    </w:p>
    <w:p w14:paraId="5F23ADF3" w14:textId="77777777" w:rsidR="000D0C04" w:rsidRPr="00974A62" w:rsidRDefault="008D50E3" w:rsidP="008B2E77">
      <w:pPr>
        <w:pStyle w:val="aff"/>
        <w:spacing w:after="0"/>
        <w:ind w:left="0"/>
        <w:jc w:val="center"/>
        <w:rPr>
          <w:sz w:val="24"/>
          <w:szCs w:val="24"/>
        </w:rPr>
      </w:pPr>
      <w:r w:rsidRPr="00974A62">
        <w:rPr>
          <w:sz w:val="24"/>
          <w:szCs w:val="24"/>
        </w:rPr>
        <w:t>СОСТАВИЛИ: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977"/>
        <w:gridCol w:w="1824"/>
        <w:gridCol w:w="1364"/>
        <w:gridCol w:w="1397"/>
      </w:tblGrid>
      <w:tr w:rsidR="000D0C04" w:rsidRPr="00974A62" w14:paraId="1D53E4FE" w14:textId="77777777">
        <w:tc>
          <w:tcPr>
            <w:tcW w:w="1141" w:type="pct"/>
            <w:shd w:val="clear" w:color="auto" w:fill="auto"/>
            <w:vAlign w:val="center"/>
          </w:tcPr>
          <w:p w14:paraId="76D5249B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69EA4CA3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Должность </w:t>
            </w:r>
          </w:p>
          <w:p w14:paraId="5C8AECA5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исполнителя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58A55134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Фамилия, имя, </w:t>
            </w:r>
          </w:p>
          <w:p w14:paraId="59291ADF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отчество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8F8B4D5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Подпись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83DFE5D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Дата</w:t>
            </w:r>
          </w:p>
        </w:tc>
      </w:tr>
      <w:tr w:rsidR="000D0C04" w:rsidRPr="00974A62" w14:paraId="62BB770F" w14:textId="77777777">
        <w:tc>
          <w:tcPr>
            <w:tcW w:w="1141" w:type="pct"/>
            <w:shd w:val="clear" w:color="auto" w:fill="auto"/>
          </w:tcPr>
          <w:p w14:paraId="3684A862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филиал ПАО «</w:t>
            </w:r>
            <w:r w:rsidR="00C959E8" w:rsidRPr="00974A62">
              <w:rPr>
                <w:sz w:val="24"/>
                <w:szCs w:val="24"/>
              </w:rPr>
              <w:t>Россети Центр</w:t>
            </w:r>
            <w:r w:rsidRPr="00974A62">
              <w:rPr>
                <w:sz w:val="24"/>
                <w:szCs w:val="24"/>
              </w:rPr>
              <w:t>» - «Тамбовэнерго»</w:t>
            </w:r>
          </w:p>
        </w:tc>
        <w:tc>
          <w:tcPr>
            <w:tcW w:w="1519" w:type="pct"/>
            <w:shd w:val="clear" w:color="auto" w:fill="auto"/>
          </w:tcPr>
          <w:p w14:paraId="1A3C95B7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Ведущий специалист отдела контроллинга информационных технологий и телекоммуникаций</w:t>
            </w:r>
          </w:p>
        </w:tc>
        <w:tc>
          <w:tcPr>
            <w:tcW w:w="931" w:type="pct"/>
            <w:shd w:val="clear" w:color="auto" w:fill="auto"/>
          </w:tcPr>
          <w:p w14:paraId="2148465A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А. Н. Бычков</w:t>
            </w:r>
          </w:p>
        </w:tc>
        <w:tc>
          <w:tcPr>
            <w:tcW w:w="696" w:type="pct"/>
            <w:shd w:val="clear" w:color="auto" w:fill="auto"/>
          </w:tcPr>
          <w:p w14:paraId="6CBFBF5D" w14:textId="77777777" w:rsidR="000D0C04" w:rsidRPr="00974A62" w:rsidRDefault="000D0C0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131D365E" w14:textId="754D9B72" w:rsidR="000D0C04" w:rsidRPr="00974A62" w:rsidRDefault="00A816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D50E3" w:rsidRPr="00974A62">
              <w:rPr>
                <w:sz w:val="24"/>
                <w:szCs w:val="24"/>
              </w:rPr>
              <w:t>.</w:t>
            </w:r>
            <w:r w:rsidR="0080209D">
              <w:rPr>
                <w:sz w:val="24"/>
                <w:szCs w:val="24"/>
              </w:rPr>
              <w:t>0</w:t>
            </w:r>
            <w:r w:rsidR="008B2E77">
              <w:rPr>
                <w:sz w:val="24"/>
                <w:szCs w:val="24"/>
              </w:rPr>
              <w:t>9</w:t>
            </w:r>
            <w:r w:rsidR="008D50E3" w:rsidRPr="00974A62">
              <w:rPr>
                <w:sz w:val="24"/>
                <w:szCs w:val="24"/>
              </w:rPr>
              <w:t>.202</w:t>
            </w:r>
            <w:r w:rsidR="0080209D">
              <w:rPr>
                <w:sz w:val="24"/>
                <w:szCs w:val="24"/>
              </w:rPr>
              <w:t>2</w:t>
            </w:r>
          </w:p>
        </w:tc>
      </w:tr>
    </w:tbl>
    <w:p w14:paraId="4CD35C28" w14:textId="77777777" w:rsidR="000D0C04" w:rsidRPr="00974A62" w:rsidRDefault="000D0C0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4"/>
        </w:rPr>
      </w:pPr>
    </w:p>
    <w:p w14:paraId="63833EF9" w14:textId="77777777" w:rsidR="000D0C04" w:rsidRPr="00974A62" w:rsidRDefault="008D50E3" w:rsidP="008B2E77">
      <w:pPr>
        <w:keepLines/>
        <w:suppressLineNumbers/>
        <w:jc w:val="center"/>
        <w:rPr>
          <w:sz w:val="24"/>
          <w:szCs w:val="24"/>
        </w:rPr>
      </w:pPr>
      <w:r w:rsidRPr="00974A62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9"/>
        <w:gridCol w:w="1874"/>
        <w:gridCol w:w="1343"/>
        <w:gridCol w:w="1480"/>
      </w:tblGrid>
      <w:tr w:rsidR="000D0C04" w:rsidRPr="00974A62" w14:paraId="0DBC1E83" w14:textId="77777777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D13CB7F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B729656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Должность </w:t>
            </w:r>
          </w:p>
          <w:p w14:paraId="35FE3ADB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исполнителя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524C6B0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Фамилия, имя, </w:t>
            </w:r>
          </w:p>
          <w:p w14:paraId="1EE733B1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отчество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B6DA8E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Подпись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EB377A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Дата</w:t>
            </w:r>
          </w:p>
        </w:tc>
      </w:tr>
      <w:tr w:rsidR="000D0C04" w:rsidRPr="00974A62" w14:paraId="54A5B407" w14:textId="77777777">
        <w:trPr>
          <w:cantSplit/>
        </w:trPr>
        <w:tc>
          <w:tcPr>
            <w:tcW w:w="2235" w:type="dxa"/>
            <w:shd w:val="clear" w:color="auto" w:fill="auto"/>
          </w:tcPr>
          <w:p w14:paraId="04EB3D3E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филиал ПАО «</w:t>
            </w:r>
            <w:r w:rsidR="00C959E8" w:rsidRPr="00974A62">
              <w:rPr>
                <w:sz w:val="24"/>
                <w:szCs w:val="24"/>
              </w:rPr>
              <w:t>Россети Центр</w:t>
            </w:r>
            <w:r w:rsidRPr="00974A62">
              <w:rPr>
                <w:sz w:val="24"/>
                <w:szCs w:val="24"/>
              </w:rPr>
              <w:t>» - «Тамбовэнерго»</w:t>
            </w:r>
          </w:p>
        </w:tc>
        <w:tc>
          <w:tcPr>
            <w:tcW w:w="2976" w:type="dxa"/>
            <w:shd w:val="clear" w:color="auto" w:fill="auto"/>
          </w:tcPr>
          <w:p w14:paraId="4F992919" w14:textId="77777777" w:rsidR="000D0C04" w:rsidRPr="00974A62" w:rsidRDefault="000A465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Pr="00974A62">
              <w:rPr>
                <w:sz w:val="24"/>
                <w:szCs w:val="24"/>
              </w:rPr>
              <w:t>отдела контроллинга информационных технологий и телекоммуникаций</w:t>
            </w:r>
          </w:p>
        </w:tc>
        <w:tc>
          <w:tcPr>
            <w:tcW w:w="1945" w:type="dxa"/>
            <w:shd w:val="clear" w:color="auto" w:fill="auto"/>
          </w:tcPr>
          <w:p w14:paraId="41CA790D" w14:textId="77777777" w:rsidR="000D0C04" w:rsidRPr="00974A62" w:rsidRDefault="000A465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Ю. Ефимов</w:t>
            </w:r>
          </w:p>
        </w:tc>
        <w:tc>
          <w:tcPr>
            <w:tcW w:w="1368" w:type="dxa"/>
            <w:shd w:val="clear" w:color="auto" w:fill="auto"/>
          </w:tcPr>
          <w:p w14:paraId="0F92C0D1" w14:textId="77777777" w:rsidR="000D0C04" w:rsidRPr="00974A62" w:rsidRDefault="000D0C0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0BFBC448" w14:textId="6A9F7B13" w:rsidR="000D0C04" w:rsidRPr="00974A62" w:rsidRDefault="00A816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D300C" w:rsidRPr="00974A62">
              <w:rPr>
                <w:sz w:val="24"/>
                <w:szCs w:val="24"/>
              </w:rPr>
              <w:t>.</w:t>
            </w:r>
            <w:r w:rsidR="0080209D">
              <w:rPr>
                <w:sz w:val="24"/>
                <w:szCs w:val="24"/>
              </w:rPr>
              <w:t>0</w:t>
            </w:r>
            <w:r w:rsidR="008B2E77">
              <w:rPr>
                <w:sz w:val="24"/>
                <w:szCs w:val="24"/>
              </w:rPr>
              <w:t>9</w:t>
            </w:r>
            <w:r w:rsidR="00DD300C" w:rsidRPr="00974A62">
              <w:rPr>
                <w:sz w:val="24"/>
                <w:szCs w:val="24"/>
              </w:rPr>
              <w:t>.202</w:t>
            </w:r>
            <w:r w:rsidR="0080209D">
              <w:rPr>
                <w:sz w:val="24"/>
                <w:szCs w:val="24"/>
              </w:rPr>
              <w:t>2</w:t>
            </w:r>
          </w:p>
        </w:tc>
      </w:tr>
    </w:tbl>
    <w:p w14:paraId="73F86162" w14:textId="77777777" w:rsidR="000D0C04" w:rsidRDefault="008D50E3">
      <w:pPr>
        <w:ind w:left="3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ABCDB93" w14:textId="77777777" w:rsidR="000D0C04" w:rsidRDefault="008D50E3">
      <w:pPr>
        <w:pStyle w:val="24"/>
      </w:pPr>
      <w:bookmarkStart w:id="99" w:name="_Toc115444762"/>
      <w:r>
        <w:lastRenderedPageBreak/>
        <w:t>Приложение</w:t>
      </w:r>
      <w:bookmarkEnd w:id="99"/>
    </w:p>
    <w:p w14:paraId="5A404A54" w14:textId="77777777" w:rsidR="000D0C04" w:rsidRDefault="008D50E3" w:rsidP="0031022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 w:rsidR="0031022F">
        <w:rPr>
          <w:sz w:val="24"/>
          <w:szCs w:val="24"/>
        </w:rPr>
        <w:t>№ 5э_68_90</w:t>
      </w:r>
    </w:p>
    <w:p w14:paraId="6F704DA2" w14:textId="77777777" w:rsidR="000D0C04" w:rsidRDefault="000D0C04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4"/>
          <w:szCs w:val="24"/>
        </w:rPr>
      </w:pPr>
    </w:p>
    <w:p w14:paraId="425F26E1" w14:textId="77777777" w:rsidR="000D0C04" w:rsidRDefault="008D50E3"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поставляемых материалов и комплектующих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670"/>
        <w:gridCol w:w="3684"/>
        <w:gridCol w:w="829"/>
        <w:gridCol w:w="894"/>
      </w:tblGrid>
      <w:tr w:rsidR="0080209D" w:rsidRPr="0031022F" w14:paraId="379BB89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center"/>
          </w:tcPr>
          <w:p w14:paraId="57635649" w14:textId="77777777" w:rsidR="0080209D" w:rsidRPr="0031022F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1022F">
              <w:rPr>
                <w:rFonts w:eastAsia="Times New Roman"/>
                <w:bCs/>
                <w:sz w:val="22"/>
                <w:szCs w:val="20"/>
              </w:rPr>
              <w:t>№ п/п</w:t>
            </w:r>
          </w:p>
        </w:tc>
        <w:tc>
          <w:tcPr>
            <w:tcW w:w="3670" w:type="dxa"/>
            <w:shd w:val="clear" w:color="auto" w:fill="auto"/>
            <w:noWrap/>
            <w:vAlign w:val="center"/>
          </w:tcPr>
          <w:p w14:paraId="18F2127A" w14:textId="77777777" w:rsidR="0080209D" w:rsidRPr="0031022F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1022F">
              <w:rPr>
                <w:rFonts w:eastAsia="Times New Roman"/>
                <w:bCs/>
                <w:sz w:val="22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3684" w:type="dxa"/>
            <w:vAlign w:val="center"/>
          </w:tcPr>
          <w:p w14:paraId="19BB91A3" w14:textId="77777777" w:rsidR="0080209D" w:rsidRPr="0031022F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31022F">
              <w:rPr>
                <w:rFonts w:eastAsia="Times New Roman"/>
                <w:bCs/>
                <w:sz w:val="22"/>
                <w:szCs w:val="20"/>
              </w:rPr>
              <w:t>Технические характеристики</w:t>
            </w:r>
          </w:p>
        </w:tc>
        <w:tc>
          <w:tcPr>
            <w:tcW w:w="829" w:type="dxa"/>
            <w:shd w:val="clear" w:color="auto" w:fill="auto"/>
            <w:noWrap/>
            <w:vAlign w:val="center"/>
          </w:tcPr>
          <w:p w14:paraId="4BCEE059" w14:textId="77777777" w:rsidR="0080209D" w:rsidRPr="0031022F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1022F">
              <w:rPr>
                <w:rFonts w:eastAsia="Times New Roman"/>
                <w:bCs/>
                <w:sz w:val="22"/>
                <w:szCs w:val="20"/>
              </w:rPr>
              <w:t>Кол-во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A8190C5" w14:textId="77777777" w:rsidR="0080209D" w:rsidRPr="0031022F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1022F">
              <w:rPr>
                <w:rFonts w:eastAsia="Times New Roman"/>
                <w:bCs/>
                <w:sz w:val="22"/>
                <w:szCs w:val="20"/>
              </w:rPr>
              <w:t>Ед. изм.</w:t>
            </w:r>
          </w:p>
        </w:tc>
      </w:tr>
      <w:tr w:rsidR="0080209D" w:rsidRPr="0031022F" w14:paraId="615EBE7A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C068A8B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1FDEE1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БП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FSP ATX-400PNF 400W</w:t>
            </w:r>
          </w:p>
          <w:p w14:paraId="15A37193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A48D4FE" w14:textId="77777777" w:rsidR="0080209D" w:rsidRPr="0031022F" w:rsidRDefault="00277FF7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Блок питания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400 Вт, активный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PFC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71FDDC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C8BFC6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AE9B13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0ABE3DF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F5BF8EF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 жесткий WD WD1002FAEX 1Tb</w:t>
            </w:r>
          </w:p>
          <w:p w14:paraId="4669B840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0CE3767" w14:textId="77777777" w:rsidR="0080209D" w:rsidRPr="0031022F" w:rsidRDefault="004706A1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1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230678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6014CB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3F4ECB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23FB064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05ED561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 жесткий Samsung HD501LJ 500Gb</w:t>
            </w:r>
          </w:p>
          <w:p w14:paraId="112CB70B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7B76DB70" w14:textId="77777777" w:rsidR="0080209D" w:rsidRPr="0031022F" w:rsidRDefault="004706A1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500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9CD4B9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3DA2CC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3F150725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6291BD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21DE344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 DDR3 Kingston 4Gb PC3-10600</w:t>
            </w:r>
          </w:p>
          <w:p w14:paraId="2FA49194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771A77E" w14:textId="77777777" w:rsidR="0080209D" w:rsidRPr="0031022F" w:rsidRDefault="00DF2D9D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DDR3 DIMM, 4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1333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E33669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4F466B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6C42077B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4BFE4AB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0B43FDF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Вентилятор Titan TFD-8025L12S</w:t>
            </w:r>
          </w:p>
          <w:p w14:paraId="4E03405A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DC89DBA" w14:textId="77777777" w:rsidR="0080209D" w:rsidRPr="0031022F" w:rsidRDefault="00C8762D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Вентилятор, 80 мм, коннектор 3-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pin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457CB0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714991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3DB0036E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C25EAE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15B16514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АКБ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CSB HR 1234W F2</w:t>
            </w:r>
          </w:p>
          <w:p w14:paraId="517F7CD7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2E53660" w14:textId="77777777" w:rsidR="0080209D" w:rsidRPr="0031022F" w:rsidRDefault="00C8762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Свинцово-кислотная АКБ, 12 В, ёмкость 34 Вт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E63B46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20D923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AD870B6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4806190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C2B998A" w14:textId="77777777" w:rsidR="003D17E3" w:rsidRPr="0031022F" w:rsidRDefault="0080209D" w:rsidP="0080209D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sz w:val="20"/>
                <w:szCs w:val="20"/>
              </w:rPr>
              <w:t>Диск</w:t>
            </w:r>
            <w:r w:rsidRPr="0031022F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sz w:val="20"/>
                <w:szCs w:val="20"/>
              </w:rPr>
              <w:t>жест</w:t>
            </w:r>
            <w:r w:rsidR="003C78A5" w:rsidRPr="0031022F">
              <w:rPr>
                <w:rFonts w:eastAsia="Times New Roman"/>
                <w:sz w:val="20"/>
                <w:szCs w:val="20"/>
              </w:rPr>
              <w:t xml:space="preserve">кий </w:t>
            </w:r>
            <w:r w:rsidRPr="0031022F">
              <w:rPr>
                <w:rFonts w:eastAsia="Times New Roman"/>
                <w:sz w:val="20"/>
                <w:szCs w:val="20"/>
                <w:lang w:val="en-US"/>
              </w:rPr>
              <w:t>1Tb</w:t>
            </w:r>
          </w:p>
        </w:tc>
        <w:tc>
          <w:tcPr>
            <w:tcW w:w="3684" w:type="dxa"/>
          </w:tcPr>
          <w:p w14:paraId="5FAE473B" w14:textId="77777777" w:rsidR="0080209D" w:rsidRPr="0031022F" w:rsidRDefault="004706A1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="003C78A5"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3C78A5" w:rsidRPr="0031022F">
              <w:rPr>
                <w:rFonts w:eastAsia="Times New Roman"/>
                <w:color w:val="000000"/>
                <w:sz w:val="20"/>
                <w:szCs w:val="20"/>
              </w:rPr>
              <w:t>Т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BEF854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ED84B9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57DC6EF7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C68F15F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100C212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 жесткий Hitachi HDS721010CLA332 1Tb</w:t>
            </w:r>
          </w:p>
          <w:p w14:paraId="55221058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6D9D7B6" w14:textId="77777777" w:rsidR="0080209D" w:rsidRPr="0031022F" w:rsidRDefault="004706A1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1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E352F7E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96BCE7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807619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E99DB5D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F814C43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АКБ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CSB GP 1270 12V 7Ah</w:t>
            </w:r>
          </w:p>
          <w:p w14:paraId="0E577924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CCF028A" w14:textId="77777777" w:rsidR="0080209D" w:rsidRPr="0031022F" w:rsidRDefault="00C8762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Свинцово-кислотная АКБ, 12 В, ёмкость 7 А*ч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CA1454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1EB397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618AD1E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E36D663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8CB5E38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АКБ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CSB GP 12120 12V 12Ah</w:t>
            </w:r>
          </w:p>
          <w:p w14:paraId="6CEA6468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771AD05B" w14:textId="77777777" w:rsidR="0080209D" w:rsidRPr="0031022F" w:rsidRDefault="00C8762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Свинцово-кислотная АКБ, 12 В, ёмкость 12 А*ч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AB8268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5AAB91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3207415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5A4BB55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BB368DF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Корпус системного блока Winard 3040 500W</w:t>
            </w:r>
          </w:p>
          <w:p w14:paraId="6CCB074E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3E42270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Корпус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Midi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Tower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с блоком питания 500 Вт, чёрный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209FA2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3CD9CD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C0945D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B639BD2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175DBDFA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жесткий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Seagate ST2000DM001 2Tb</w:t>
            </w:r>
          </w:p>
          <w:p w14:paraId="024DEEE0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2D1ACB1" w14:textId="77777777" w:rsidR="0080209D" w:rsidRPr="0031022F" w:rsidRDefault="004706A1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0DAC75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41D1DB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F5BFB6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AC89BC6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D0CD8E3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 памяти DDR3 Hynix 4Gb PC3-12800</w:t>
            </w:r>
          </w:p>
          <w:p w14:paraId="50E97420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718CC8A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Модуль памяти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3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DIMM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4 ГБ, 1600 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D6B869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1178BD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1919B9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6C7E7B9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E11671E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Фотобарабан OKI 44574307</w:t>
            </w:r>
          </w:p>
        </w:tc>
        <w:tc>
          <w:tcPr>
            <w:tcW w:w="3684" w:type="dxa"/>
          </w:tcPr>
          <w:p w14:paraId="5CADCB9A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Фотобарабан для принтеров и МФУ OKI B401/MB441/451, ресурс 25000 стр.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268CDC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9AA33C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1E9AF1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7A0A7CBD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F60682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 DDR3 Kingston 4Gb PC3-12800</w:t>
            </w:r>
          </w:p>
          <w:p w14:paraId="308885FF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0895BC9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DDR3 DIMM, 4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1600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092E0D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DC7B7F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55D0D86E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CEE456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1BE96C51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GigaByte GA-H61M-S2PV</w:t>
            </w:r>
          </w:p>
          <w:p w14:paraId="64ED287B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7936D457" w14:textId="77777777" w:rsidR="0080209D" w:rsidRPr="0031022F" w:rsidRDefault="00007747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для сокета </w:t>
            </w:r>
            <w:hyperlink r:id="rId8" w:tgtFrame="_blank" w:history="1">
              <w:r w:rsidRPr="0031022F">
                <w:rPr>
                  <w:rFonts w:eastAsia="Times New Roman"/>
                  <w:color w:val="000000"/>
                  <w:sz w:val="20"/>
                  <w:szCs w:val="20"/>
                  <w:lang w:val="en-US"/>
                </w:rPr>
                <w:t>LGA</w:t>
              </w:r>
              <w:r w:rsidRPr="0031022F">
                <w:rPr>
                  <w:rFonts w:eastAsia="Times New Roman"/>
                  <w:color w:val="000000"/>
                  <w:sz w:val="20"/>
                  <w:szCs w:val="20"/>
                </w:rPr>
                <w:t>1155</w:t>
              </w:r>
            </w:hyperlink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совместимая с процессором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ntel Core i5-3550S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77D0FC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3D24C9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D35A510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80BC7CE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6FD0D7F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АКБ CSB GP 1272 F2</w:t>
            </w:r>
          </w:p>
          <w:p w14:paraId="34FB6494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B4E5862" w14:textId="77777777" w:rsidR="0080209D" w:rsidRPr="0031022F" w:rsidRDefault="00BC1FE2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Свинцово-кислотная АКБ, 12 В, ёмкость 7 А*ч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7A1808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9CD1F4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0EC3F39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E0A081E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1E62E4E" w14:textId="77777777" w:rsidR="003D17E3" w:rsidRPr="0031022F" w:rsidRDefault="0080209D" w:rsidP="0080209D">
            <w:pPr>
              <w:rPr>
                <w:rFonts w:eastAsia="Times New Roman"/>
                <w:color w:val="FF0000"/>
                <w:sz w:val="20"/>
                <w:szCs w:val="20"/>
              </w:rPr>
            </w:pPr>
            <w:r w:rsidRPr="0031022F">
              <w:rPr>
                <w:rFonts w:eastAsia="Times New Roman"/>
                <w:sz w:val="20"/>
                <w:szCs w:val="20"/>
              </w:rPr>
              <w:t>Диск жесткий 500Gb</w:t>
            </w:r>
          </w:p>
        </w:tc>
        <w:tc>
          <w:tcPr>
            <w:tcW w:w="3684" w:type="dxa"/>
          </w:tcPr>
          <w:p w14:paraId="068B4426" w14:textId="77777777" w:rsidR="0080209D" w:rsidRPr="0031022F" w:rsidRDefault="004706A1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500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7C2292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EB2156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D04C19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24264FE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82944B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БП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FSP ATX-500PNR 500W</w:t>
            </w:r>
          </w:p>
          <w:p w14:paraId="223DA4D4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1E92106" w14:textId="77777777" w:rsidR="0080209D" w:rsidRPr="0031022F" w:rsidRDefault="00277FF7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Блок питания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500 Вт, активный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PFC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7A4AC0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367B7D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DDA483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A84B6AB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060AA0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процессора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DeepCool Gamma Archer</w:t>
            </w:r>
          </w:p>
          <w:p w14:paraId="07674AE0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0B02AAD" w14:textId="77777777" w:rsidR="0080209D" w:rsidRPr="0031022F" w:rsidRDefault="00842887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 для процессора горизонтальной конструкции, рассеиваемая мощность 95 Вт, крепление на сокеты AM4, LGA 1150, LGA 1151, LGA 1151-v2, LGA 1155, LGA 1156, LGA 1200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161E44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37F187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13B6961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A10A47E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B835934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 процессора Deepcool GAMMAXX 200T</w:t>
            </w:r>
          </w:p>
          <w:p w14:paraId="6901FB27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C0CEA27" w14:textId="77777777" w:rsidR="0080209D" w:rsidRPr="0031022F" w:rsidRDefault="00842887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Кулер для процессора </w:t>
            </w:r>
            <w:r w:rsidR="004754A0" w:rsidRPr="0031022F">
              <w:rPr>
                <w:rFonts w:eastAsia="Times New Roman"/>
                <w:color w:val="000000"/>
                <w:sz w:val="20"/>
                <w:szCs w:val="20"/>
              </w:rPr>
              <w:t>башенной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конструкции, рассеиваемая мощность </w:t>
            </w:r>
            <w:r w:rsidR="004754A0" w:rsidRPr="0031022F">
              <w:rPr>
                <w:rFonts w:eastAsia="Times New Roman"/>
                <w:color w:val="000000"/>
                <w:sz w:val="20"/>
                <w:szCs w:val="20"/>
              </w:rPr>
              <w:t>100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Вт, крепление на сокеты AM4, LGA 1150, LGA 1151, LGA 1151-v2, LGA 1155, LGA 1156, LGA 1200</w:t>
            </w:r>
            <w:r w:rsidR="004754A0" w:rsidRPr="0031022F">
              <w:rPr>
                <w:rFonts w:eastAsia="Times New Roman"/>
                <w:color w:val="000000"/>
                <w:sz w:val="20"/>
                <w:szCs w:val="20"/>
              </w:rPr>
              <w:t>, регулировка оборотов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67F8B9E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61C281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EBB9FA7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F46725A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C9D9E71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</w:t>
            </w:r>
            <w:r w:rsidR="003D17E3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="003D17E3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Kingston</w:t>
            </w:r>
            <w:r w:rsidR="003D17E3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SA400S37/240G 240Gb</w:t>
            </w:r>
          </w:p>
          <w:p w14:paraId="75D43448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8E6A943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240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3F859F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9A01E6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C5A7BD7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EE886A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982D5B0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БП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Aerocool VX-450 450W ATX</w:t>
            </w:r>
          </w:p>
          <w:p w14:paraId="5B4CA81D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6DA3EF2" w14:textId="77777777" w:rsidR="0080209D" w:rsidRPr="0031022F" w:rsidRDefault="00277FF7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Блок питания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450 Вт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DAD9EA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8AC7D9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6ED86E6B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64DE895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5E0712C" w14:textId="77777777" w:rsidR="003D17E3" w:rsidRPr="0031022F" w:rsidRDefault="0080209D" w:rsidP="0080209D">
            <w:pPr>
              <w:rPr>
                <w:rFonts w:eastAsia="Times New Roman"/>
                <w:color w:val="FF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sz w:val="20"/>
                <w:szCs w:val="20"/>
              </w:rPr>
              <w:t>Диск</w:t>
            </w:r>
            <w:r w:rsidRPr="0031022F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sz w:val="20"/>
                <w:szCs w:val="20"/>
              </w:rPr>
              <w:t>жесткий</w:t>
            </w:r>
            <w:r w:rsidRPr="0031022F">
              <w:rPr>
                <w:rFonts w:eastAsia="Times New Roman"/>
                <w:sz w:val="20"/>
                <w:szCs w:val="20"/>
                <w:lang w:val="en-US"/>
              </w:rPr>
              <w:t xml:space="preserve"> 1Tb</w:t>
            </w:r>
          </w:p>
        </w:tc>
        <w:tc>
          <w:tcPr>
            <w:tcW w:w="3684" w:type="dxa"/>
          </w:tcPr>
          <w:p w14:paraId="6E62850A" w14:textId="77777777" w:rsidR="0080209D" w:rsidRPr="0031022F" w:rsidRDefault="00DF2D9D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1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496CB9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80D3C8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0A40B8A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0010FB7B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68C53DC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 процессора Intel E41759</w:t>
            </w:r>
          </w:p>
          <w:p w14:paraId="7079DEE9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E697CC5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 для процессора горизонтальной конструкции, рассеиваемая мощность 73 Вт, крепление на сокеты LGA 1150, LGA 1151, LGA 1151-v2, LGA 1155, LGA 1156, регулировка оборотов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FE4493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3DA816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59467AC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05B77FC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016E9FE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БП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Aerocool VX-500 500W ATX</w:t>
            </w:r>
          </w:p>
          <w:p w14:paraId="6A1BA13E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105BDE9" w14:textId="77777777" w:rsidR="0080209D" w:rsidRPr="0031022F" w:rsidRDefault="00277FF7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Блок питания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500 Вт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4536D3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F90803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1C1385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959FE35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C7A377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Видеокарта Gigabyte GV-N730D5OC-1GI 1Gb</w:t>
            </w:r>
          </w:p>
          <w:p w14:paraId="37AE552D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60678BD" w14:textId="77777777" w:rsidR="0080209D" w:rsidRPr="0031022F" w:rsidRDefault="00F8204E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Видеокарта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PCI-E, 1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152B8E3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D8BA83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06EE758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C9A82AB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E93D501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Видеокарта Gigabyte GV-N105TWF2OC-4GD</w:t>
            </w:r>
          </w:p>
          <w:p w14:paraId="085F7417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0F5390C" w14:textId="77777777" w:rsidR="0080209D" w:rsidRPr="0031022F" w:rsidRDefault="00F8204E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Видеокарта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PCI-E,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A9A5F0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F3C1E9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8FE9848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9ADD5F0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CF53027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Корпус системного блока Aerocool Qs-180</w:t>
            </w:r>
          </w:p>
          <w:p w14:paraId="454536E9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B587452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Корпус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Mini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Tower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без блока питания, чёрный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B7321F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AE9DE3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D5C5FA5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A24D3E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1E22548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Корпус системного блока Aerocool CS-1</w:t>
            </w:r>
            <w:r w:rsidR="00DD1ED5"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01</w:t>
            </w:r>
          </w:p>
          <w:p w14:paraId="5BBCDEE5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77BFE9AE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Корпус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Midi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Tower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без блока питания, чёрный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874BE0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1AB22A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4C803A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BCDF8A9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7C93C51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</w:t>
            </w:r>
            <w:r w:rsidR="003D17E3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DDR4 Crucial CT8G4DFS824A 8Gb</w:t>
            </w:r>
          </w:p>
          <w:p w14:paraId="3E1BCFDC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C01FBFE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DDR4 DIMM, 8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2400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32D2DA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73CDBC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4955C6D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8424FBA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2F975D9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жесткий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WD Purple WD20PURZ 2Tb</w:t>
            </w:r>
          </w:p>
          <w:p w14:paraId="172AF986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6B34E89" w14:textId="77777777" w:rsidR="0080209D" w:rsidRPr="0031022F" w:rsidRDefault="00DF2D9D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7D8DB3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55E0FE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D7D01D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10781F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8119554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 жесткий WD Blue WD10EZRZ 1Tb</w:t>
            </w:r>
          </w:p>
          <w:p w14:paraId="059AA4FD" w14:textId="77777777" w:rsidR="003D17E3" w:rsidRPr="0031022F" w:rsidRDefault="003D17E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8B83FDA" w14:textId="77777777" w:rsidR="0080209D" w:rsidRPr="0031022F" w:rsidRDefault="00DF2D9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F763BA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5DC3F8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2ADF98D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0FBB937C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A15A662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SSD Samsung MZ-76E250BW 250Gb</w:t>
            </w:r>
          </w:p>
          <w:p w14:paraId="1B9CC922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8DCD46C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250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ACE207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0C0E21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7FE8B0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74B595C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0AFEEAB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Корпус сист.блока Winard 5816 450W Black</w:t>
            </w:r>
          </w:p>
          <w:p w14:paraId="58640490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00FFE7A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Корпус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Mini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Tower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c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блоком питания 450 Вт, чёрный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0A252F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E55432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436AD3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B27A32A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AAB817C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</w:t>
            </w:r>
            <w:r w:rsidR="0039310A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 WD Green WDS240G2G0A 240Gb</w:t>
            </w:r>
          </w:p>
          <w:p w14:paraId="50935C5F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04B78AF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240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A61B90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204FBA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358C722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09F6994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EA21A6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Видеокарта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MSI GeForce GT 1030 2GH LP OC</w:t>
            </w:r>
          </w:p>
          <w:p w14:paraId="3BDB8768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FE67E24" w14:textId="77777777" w:rsidR="0080209D" w:rsidRPr="0031022F" w:rsidRDefault="00F8204E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Видеокарта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PCI-E,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882115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0E0A7A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5D26D10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805379C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B3340E7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</w:t>
            </w:r>
            <w:r w:rsidR="00EA6E75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DDR4 Crucial CT4G4SFS624A 4Gb</w:t>
            </w:r>
          </w:p>
          <w:p w14:paraId="684DA09A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517271D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DDR4 DIMM, 4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2400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4443DF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90A93B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5D668AA0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4AEC984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075AA78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SSD Samsung MZ-76E500BW 500Gb</w:t>
            </w:r>
          </w:p>
          <w:p w14:paraId="3D196515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247A5E8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500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1B47AF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3DE2CB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0747D05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1E0F8A9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EB051BE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Core i5-8400 Box</w:t>
            </w:r>
          </w:p>
          <w:p w14:paraId="7D3CEADE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50B48CD" w14:textId="77777777" w:rsidR="0080209D" w:rsidRPr="0031022F" w:rsidRDefault="00724FC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для сокета </w:t>
            </w:r>
            <w:hyperlink r:id="rId9" w:tgtFrame="_blank" w:history="1">
              <w:r w:rsidRPr="0031022F">
                <w:rPr>
                  <w:rFonts w:eastAsia="Times New Roman"/>
                  <w:color w:val="000000"/>
                  <w:sz w:val="20"/>
                  <w:szCs w:val="20"/>
                </w:rPr>
                <w:t>LGA1151 v2</w:t>
              </w:r>
            </w:hyperlink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совместимый с материнской платой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Gigabyte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H310M S2, не менее 4 ядра/4 потока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CF4A79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0CDC11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9071EE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FED0C7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40447C3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SSD ASU900SS-256GM-C 256Gb</w:t>
            </w:r>
          </w:p>
          <w:p w14:paraId="4341DA75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0669371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256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A33473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C3F074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5B5D7EDB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138BA1D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848C798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 пам. AMD DDR4 R748G2606U2S-UO 8Gb</w:t>
            </w:r>
          </w:p>
          <w:p w14:paraId="4B1E02FC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965658C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Модуль памяти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4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DIMM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8 ГБ, 2666 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1F58A3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3C36DF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51D7D19A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CD87C44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823F4FA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ASUS TUF H310-PLUS</w:t>
            </w:r>
          </w:p>
          <w:p w14:paraId="6679DE1B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C4A8FFE" w14:textId="77777777" w:rsidR="0080209D" w:rsidRPr="0031022F" w:rsidRDefault="006A784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сокет LGA 1151-v2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382E97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043BDDE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FF74E46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F90E69F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4EC4E42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Корпус системного блока Aerocool SI-5101</w:t>
            </w:r>
          </w:p>
          <w:p w14:paraId="0883146B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7B30991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Корпус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Midi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Tower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без блока питания, чёрный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A82B81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3DD684E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8B333E9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D82E0BE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0F4C90B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 пам.</w:t>
            </w:r>
            <w:r w:rsidR="009F614A"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DDR4 Crucial CT8G4DFS8266 8Gb</w:t>
            </w:r>
          </w:p>
          <w:p w14:paraId="39D173AD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34F9508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Модуль памяти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4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DIMM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8 ГБ, 2666 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F151DF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82A455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6136DAD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DDB3D8D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ED4FDC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Корпус системного блока Aerocool CS-1101</w:t>
            </w:r>
          </w:p>
          <w:p w14:paraId="4C186D92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0304F61" w14:textId="77777777" w:rsidR="0080209D" w:rsidRPr="0031022F" w:rsidRDefault="00DD1ED5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Корпус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Midi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Tower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без блока питания, чёрный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862382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B11B41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4A368C1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075D641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13A929EC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Видеокарта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Gigabyte GeForce GT 710 1Gb</w:t>
            </w:r>
          </w:p>
          <w:p w14:paraId="5BB9FFF3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99CF67B" w14:textId="77777777" w:rsidR="0080209D" w:rsidRPr="0031022F" w:rsidRDefault="00F8204E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Видеокарта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PCI-E,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5A8810E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C6BF50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D4DD666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BF686D6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B9F879A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Видеокарта Gigabyte GV-N730D5-2GI 2Gb</w:t>
            </w:r>
          </w:p>
          <w:p w14:paraId="2221D9D7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7AEDE1B" w14:textId="77777777" w:rsidR="0080209D" w:rsidRPr="0031022F" w:rsidRDefault="00F8204E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Видеокарта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PCI-E,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A8B72D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2C1BBC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7E9039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E26F2BA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73AA41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</w:t>
            </w:r>
            <w:r w:rsidR="00EA6E75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DDR4 Kingston</w:t>
            </w:r>
            <w:r w:rsidR="00AD2C47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KVR24N17S8/8 8Gb</w:t>
            </w:r>
          </w:p>
          <w:p w14:paraId="1FB5A3A8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6541869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DDR4 DIMM, 8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2400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339265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280F2A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109816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13AE642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BA0533C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ASUS Prime B450-PLUS</w:t>
            </w:r>
          </w:p>
          <w:p w14:paraId="40A5F5CB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9D35426" w14:textId="77777777" w:rsidR="0080209D" w:rsidRPr="0031022F" w:rsidRDefault="006A784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AM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4, поддержка процессоров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Zen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B5002C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78694D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0C8E852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4B54EB0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A9897B8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Core i9-9900K</w:t>
            </w:r>
          </w:p>
          <w:p w14:paraId="3B014942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B643388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1151-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v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2, 8 ядер/16 потоков, интегрированное графическое ядро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E19B7F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BB3EE4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3A5C284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0685530E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3CFFB94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 процессора Deepcool GAMMAXX 400</w:t>
            </w:r>
          </w:p>
          <w:p w14:paraId="1CF33F26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ACA5B3D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Кулер для процессора башенной конструкции, рассеиваемая мощность 130 Вт, крепление на сокеты AM4, LGA 1150, LGA 1151, LGA 1151-v2, LGA 1155, LGA 1156, LGA 1200, регулировка оборотов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01B031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7531BBF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2EA13D0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7C83303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FDDC629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Pentium Gold G5420 Box</w:t>
            </w:r>
          </w:p>
          <w:p w14:paraId="0A07E971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C933FA8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1151-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v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2, 2 ядра/4 потока, интегрированное графическое ядро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7FE054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71DF26E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7CC6D4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9071910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059301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ASUS Prime B360M-K</w:t>
            </w:r>
          </w:p>
          <w:p w14:paraId="38969B74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4D6745B" w14:textId="77777777" w:rsidR="0080209D" w:rsidRPr="0031022F" w:rsidRDefault="006A784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microATX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сокет LGA 1151-v2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23A77E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8170FF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10AA736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7888B12D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2F0205B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 Intel Core i5-9400</w:t>
            </w:r>
          </w:p>
          <w:p w14:paraId="7BA1BC0E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6B853FC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1151-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v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2, 6 ядер/6 потоков, интегрированное графическое ядро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87A976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210293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8CFBED0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0BD6FE1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E79B320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Видеокарта Gigabyte GV-N1650GAMINGOC4GD</w:t>
            </w:r>
          </w:p>
          <w:p w14:paraId="2DD9B44C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3E6855A" w14:textId="77777777" w:rsidR="0080209D" w:rsidRPr="0031022F" w:rsidRDefault="00F8204E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Видеокарта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PCI-E,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D969AF3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5C31A2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68C4AB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4D7E73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9CDDE8F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Core i5-9500F Box</w:t>
            </w:r>
          </w:p>
          <w:p w14:paraId="39DFC28E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8379AAD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1151-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v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2, 6 ядер/6 потоков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835B79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FCFEB8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5DA9ECB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F1AA426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C180797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Crucial CT480BX500SSD1 480Gb</w:t>
            </w:r>
          </w:p>
          <w:p w14:paraId="20E81821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02F26F87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480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9AD30B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43379F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63F5027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F0AB613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8F7D922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Crucial CT240BX500SSD1 240Gb</w:t>
            </w:r>
          </w:p>
          <w:p w14:paraId="1751CC37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8140BCF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240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415D60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4C0652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2C0E59C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96DBBF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11D1004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</w:t>
            </w:r>
            <w:r w:rsidR="009F614A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DDR4</w:t>
            </w:r>
            <w:r w:rsidR="00AD2C47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Kingston</w:t>
            </w:r>
            <w:r w:rsidR="00AD2C47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KVR26N19S6L/4 4Gb</w:t>
            </w:r>
          </w:p>
          <w:p w14:paraId="1A04357B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E845E11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DDR4 DIMM, 4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2666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719765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6DE8C8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FCB578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D358D14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3A72186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Asus Prime H410M-K</w:t>
            </w:r>
          </w:p>
          <w:p w14:paraId="461EDCB1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90551C3" w14:textId="77777777" w:rsidR="0080209D" w:rsidRPr="0031022F" w:rsidRDefault="006A784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microATX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сокет LGA 1200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C1E690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5B0EEF0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2480C511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6E90CC4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559B7C51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Core i5-10400 Box</w:t>
            </w:r>
          </w:p>
          <w:p w14:paraId="48FD0358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D763198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1200, 6 ядер/12 потоков, интегрированное графическое ядро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A5959E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0DAC9E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152CCDA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7B14D358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8FCE3AF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SSD Samsung MZ-77E250BW 250Gb</w:t>
            </w:r>
          </w:p>
          <w:p w14:paraId="48B78F35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4FDCDE7" w14:textId="77777777" w:rsidR="0080209D" w:rsidRPr="0031022F" w:rsidRDefault="004754A0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250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7D0F51A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657CCA7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6A85ECC9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089AB2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C77B6A3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Pentium Gold G6600</w:t>
            </w:r>
          </w:p>
          <w:p w14:paraId="67A638EB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EE287EE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1200, 2 ядра/4 потока, интегрированное графическое ядро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385994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7559D72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EF790B5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ED9DB13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6B62BA2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Gigabyte Z390 D</w:t>
            </w:r>
          </w:p>
          <w:p w14:paraId="45B4EDD9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9156B62" w14:textId="77777777" w:rsidR="0080209D" w:rsidRPr="0031022F" w:rsidRDefault="006A784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сокет LGA 1151-v2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5C5685D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141A8D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F90EF95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A773D9B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B833295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. Foxline FL1600D3U11S-4G 4Gb</w:t>
            </w:r>
          </w:p>
          <w:p w14:paraId="23385EB7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4964B34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памяти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DDR3 DIMM, 4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ГБ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, 1600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4CFD09F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3834F9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72FE1C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643E28D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4556F04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</w:t>
            </w:r>
            <w:r w:rsidR="00AD2C47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="00AD2C47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Kingston</w:t>
            </w:r>
            <w:r w:rsidR="002429D4"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SA400S37/480G 480Gb</w:t>
            </w:r>
          </w:p>
          <w:p w14:paraId="334C77FC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7A3CE20" w14:textId="77777777" w:rsidR="0080209D" w:rsidRPr="0031022F" w:rsidRDefault="002429D4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2,5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SATA-3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480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227515C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968DE9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46CD20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2F4A1F9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DF6A6C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Процессор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Intel Pentium Gold G6405</w:t>
            </w:r>
          </w:p>
          <w:p w14:paraId="4A68C130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FC81E50" w14:textId="77777777" w:rsidR="0080209D" w:rsidRPr="0031022F" w:rsidRDefault="007830D3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Процессор сокет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LGA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 1200, 2 ядра/4 потока, интегрированное графическое ядро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B3FAEA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51C9429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523E7CF4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0DC1DD97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15EA054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Модуль памяти Foxline FL2666D4U19-8G 8Gb</w:t>
            </w:r>
          </w:p>
          <w:p w14:paraId="06399262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69B1613D" w14:textId="77777777" w:rsidR="0080209D" w:rsidRPr="0031022F" w:rsidRDefault="0039310A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Модуль памяти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DDR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4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DIMM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8 ГБ, 2666 МГц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4EC3E5F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6219ADB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7F221511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424C7BBA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0B33554E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Crucial CT500P2SSD8 M.2 500Gb</w:t>
            </w:r>
          </w:p>
          <w:p w14:paraId="4B5C56CB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07A9233" w14:textId="77777777" w:rsidR="0080209D" w:rsidRPr="0031022F" w:rsidRDefault="002429D4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Накопитель SSD, M.2 NVMe, 500 ГБ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94769F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3B84453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0472749F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598F2330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345C592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Диск жесткий WD Gold WD4003FRYZ 4Tb</w:t>
            </w:r>
          </w:p>
          <w:p w14:paraId="06B969C7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21BB4D0" w14:textId="77777777" w:rsidR="0080209D" w:rsidRPr="0031022F" w:rsidRDefault="00DF2D9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Жёсткий диск 3,5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”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SATA-3,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ТБ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BF447E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5777FE5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4363BBF9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5F0B820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6ED47E96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Плата материнская ASUS PRIME H510M-K</w:t>
            </w:r>
          </w:p>
          <w:p w14:paraId="69092DF6" w14:textId="77777777" w:rsidR="00AD2C47" w:rsidRPr="0031022F" w:rsidRDefault="00AD2C47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20351EBF" w14:textId="77777777" w:rsidR="0080209D" w:rsidRPr="0031022F" w:rsidRDefault="006A784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 xml:space="preserve">Материнская плата </w:t>
            </w:r>
            <w:r w:rsidRPr="0031022F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microATX</w:t>
            </w:r>
            <w:r w:rsidRPr="0031022F">
              <w:rPr>
                <w:rFonts w:eastAsia="Times New Roman"/>
                <w:color w:val="000000"/>
                <w:sz w:val="20"/>
                <w:szCs w:val="20"/>
              </w:rPr>
              <w:t>, сокет LGA 1200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0E939D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E5CA64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3C519A7D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42F12B3" w14:textId="77777777" w:rsidR="0080209D" w:rsidRPr="0031022F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14:paraId="7CED55A9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Фотобарабан F+ imaging 60IU60S</w:t>
            </w:r>
          </w:p>
        </w:tc>
        <w:tc>
          <w:tcPr>
            <w:tcW w:w="3684" w:type="dxa"/>
          </w:tcPr>
          <w:p w14:paraId="37FC1F2B" w14:textId="77777777" w:rsidR="0080209D" w:rsidRPr="0031022F" w:rsidRDefault="00661671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Фотобарабан для МФУ F+ imaging M60ade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E448851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62E6126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267893" w:rsidRPr="0031022F" w14:paraId="791E0EF0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3C35645" w14:textId="77777777" w:rsidR="00267893" w:rsidRPr="0031022F" w:rsidRDefault="00267893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3E32C988" w14:textId="249AD27C" w:rsidR="00267893" w:rsidRDefault="0026789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67893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SSD </w:t>
            </w:r>
            <w:r w:rsidR="004A2AB8" w:rsidRPr="004A2AB8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A2AB8">
              <w:rPr>
                <w:rFonts w:eastAsia="Times New Roman"/>
                <w:color w:val="000000"/>
                <w:sz w:val="20"/>
                <w:szCs w:val="20"/>
              </w:rPr>
              <w:t>,5</w:t>
            </w:r>
            <w:r w:rsidR="004A2AB8" w:rsidRPr="004A2AB8">
              <w:rPr>
                <w:rFonts w:eastAsia="Times New Roman"/>
                <w:color w:val="000000"/>
                <w:sz w:val="20"/>
                <w:szCs w:val="20"/>
              </w:rPr>
              <w:t xml:space="preserve">” </w:t>
            </w:r>
            <w:r w:rsidR="004A2AB8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</w:t>
            </w:r>
            <w:r w:rsidR="004A2AB8" w:rsidRPr="004A2AB8">
              <w:rPr>
                <w:rFonts w:eastAsia="Times New Roman"/>
                <w:color w:val="000000"/>
                <w:sz w:val="20"/>
                <w:szCs w:val="20"/>
              </w:rPr>
              <w:t xml:space="preserve"> 960 </w:t>
            </w:r>
            <w:r w:rsidR="004A2AB8">
              <w:rPr>
                <w:rFonts w:eastAsia="Times New Roman"/>
                <w:color w:val="000000"/>
                <w:sz w:val="20"/>
                <w:szCs w:val="20"/>
                <w:lang w:val="en-US"/>
              </w:rPr>
              <w:t>Gb</w:t>
            </w:r>
          </w:p>
          <w:p w14:paraId="57D189E1" w14:textId="3D6A36F4" w:rsidR="00267893" w:rsidRPr="0031022F" w:rsidRDefault="00267893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CA35D66" w14:textId="467CA8C0" w:rsidR="00267893" w:rsidRPr="0031022F" w:rsidRDefault="004A2AB8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67893">
              <w:rPr>
                <w:rFonts w:eastAsia="Times New Roman"/>
                <w:color w:val="000000"/>
                <w:sz w:val="20"/>
                <w:szCs w:val="20"/>
              </w:rPr>
              <w:t xml:space="preserve">Накопитель SSD </w:t>
            </w:r>
            <w:r w:rsidRPr="004A2AB8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,5</w:t>
            </w:r>
            <w:r w:rsidRPr="004A2AB8">
              <w:rPr>
                <w:rFonts w:eastAsia="Times New Roman"/>
                <w:color w:val="000000"/>
                <w:sz w:val="20"/>
                <w:szCs w:val="20"/>
              </w:rPr>
              <w:t xml:space="preserve">”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</w:t>
            </w:r>
            <w:r w:rsidRPr="004A2AB8">
              <w:rPr>
                <w:rFonts w:eastAsia="Times New Roman"/>
                <w:color w:val="000000"/>
                <w:sz w:val="20"/>
                <w:szCs w:val="20"/>
              </w:rPr>
              <w:t xml:space="preserve"> 960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ГБ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4242D1AB" w14:textId="2ECB1299" w:rsidR="00267893" w:rsidRPr="00267893" w:rsidRDefault="00267893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18726F21" w14:textId="5D63C960" w:rsidR="00267893" w:rsidRPr="0031022F" w:rsidRDefault="00267893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22F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31022F" w14:paraId="12A05137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1A08348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25D91AC7" w14:textId="77777777" w:rsidR="0080209D" w:rsidRPr="0031022F" w:rsidRDefault="0080209D" w:rsidP="008020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</w:tcPr>
          <w:p w14:paraId="14E511EC" w14:textId="77777777" w:rsidR="0080209D" w:rsidRPr="0031022F" w:rsidRDefault="003D17E3" w:rsidP="0080209D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31022F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32ED451B" w14:textId="562DF78D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1022F">
              <w:rPr>
                <w:rFonts w:eastAsia="Times New Roman"/>
                <w:color w:val="000000"/>
                <w:sz w:val="22"/>
                <w:szCs w:val="22"/>
              </w:rPr>
              <w:fldChar w:fldCharType="begin"/>
            </w:r>
            <w:r w:rsidRPr="0031022F">
              <w:rPr>
                <w:rFonts w:eastAsia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31022F">
              <w:rPr>
                <w:rFonts w:eastAsia="Times New Roman"/>
                <w:color w:val="000000"/>
                <w:sz w:val="22"/>
                <w:szCs w:val="22"/>
              </w:rPr>
              <w:fldChar w:fldCharType="separate"/>
            </w:r>
            <w:r w:rsidR="004A2AB8">
              <w:rPr>
                <w:rFonts w:eastAsia="Times New Roman"/>
                <w:noProof/>
                <w:color w:val="000000"/>
                <w:sz w:val="22"/>
                <w:szCs w:val="22"/>
              </w:rPr>
              <w:t>502</w:t>
            </w:r>
            <w:r w:rsidRPr="0031022F">
              <w:rPr>
                <w:rFonts w:eastAsia="Times New Roman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5380E364" w14:textId="77777777" w:rsidR="0080209D" w:rsidRPr="0031022F" w:rsidRDefault="0080209D" w:rsidP="003D17E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14:paraId="2B587550" w14:textId="77777777" w:rsidR="0080209D" w:rsidRDefault="0080209D" w:rsidP="006C3983">
      <w:pPr>
        <w:spacing w:after="200" w:line="276" w:lineRule="auto"/>
        <w:jc w:val="center"/>
        <w:rPr>
          <w:b/>
          <w:sz w:val="24"/>
          <w:szCs w:val="24"/>
        </w:rPr>
      </w:pPr>
    </w:p>
    <w:sectPr w:rsidR="0080209D">
      <w:headerReference w:type="default" r:id="rId10"/>
      <w:pgSz w:w="11906" w:h="16838"/>
      <w:pgMar w:top="709" w:right="567" w:bottom="851" w:left="153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63063" w14:textId="77777777" w:rsidR="00CB0C5E" w:rsidRDefault="00CB0C5E">
      <w:r>
        <w:separator/>
      </w:r>
    </w:p>
  </w:endnote>
  <w:endnote w:type="continuationSeparator" w:id="0">
    <w:p w14:paraId="12B3ED3F" w14:textId="77777777" w:rsidR="00CB0C5E" w:rsidRDefault="00CB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CB78" w14:textId="77777777" w:rsidR="00CB0C5E" w:rsidRDefault="00CB0C5E">
      <w:r>
        <w:separator/>
      </w:r>
    </w:p>
  </w:footnote>
  <w:footnote w:type="continuationSeparator" w:id="0">
    <w:p w14:paraId="36D4BC99" w14:textId="77777777" w:rsidR="00CB0C5E" w:rsidRDefault="00CB0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0822" w14:textId="77777777" w:rsidR="004831CF" w:rsidRDefault="004831CF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022F">
      <w:rPr>
        <w:noProof/>
      </w:rPr>
      <w:t>5</w:t>
    </w:r>
    <w:r>
      <w:fldChar w:fldCharType="end"/>
    </w:r>
  </w:p>
  <w:p w14:paraId="1FBFB999" w14:textId="77777777" w:rsidR="004831CF" w:rsidRDefault="004831CF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DEF"/>
    <w:multiLevelType w:val="multilevel"/>
    <w:tmpl w:val="FCF4CE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0B72AA3"/>
    <w:multiLevelType w:val="hybridMultilevel"/>
    <w:tmpl w:val="EF9CFCFC"/>
    <w:lvl w:ilvl="0" w:tplc="078271FC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5FC80F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7C2B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94DA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24B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DAC0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DA6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C0B5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3269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937A9"/>
    <w:multiLevelType w:val="multilevel"/>
    <w:tmpl w:val="4C40B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09196F"/>
    <w:multiLevelType w:val="hybridMultilevel"/>
    <w:tmpl w:val="E49AA82C"/>
    <w:lvl w:ilvl="0" w:tplc="283E28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7100B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63AD85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2567F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208CA8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63ACA1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E2AF8A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9C272A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8AAD3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B34131"/>
    <w:multiLevelType w:val="hybridMultilevel"/>
    <w:tmpl w:val="91A26A5A"/>
    <w:lvl w:ilvl="0" w:tplc="593232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1B4B618">
      <w:start w:val="1"/>
      <w:numFmt w:val="lowerLetter"/>
      <w:lvlText w:val="%2."/>
      <w:lvlJc w:val="left"/>
      <w:pPr>
        <w:ind w:left="1364" w:hanging="360"/>
      </w:pPr>
    </w:lvl>
    <w:lvl w:ilvl="2" w:tplc="41467036">
      <w:start w:val="1"/>
      <w:numFmt w:val="lowerRoman"/>
      <w:lvlText w:val="%3."/>
      <w:lvlJc w:val="right"/>
      <w:pPr>
        <w:ind w:left="2084" w:hanging="180"/>
      </w:pPr>
    </w:lvl>
    <w:lvl w:ilvl="3" w:tplc="32509822">
      <w:start w:val="1"/>
      <w:numFmt w:val="decimal"/>
      <w:lvlText w:val="%4."/>
      <w:lvlJc w:val="left"/>
      <w:pPr>
        <w:ind w:left="2804" w:hanging="360"/>
      </w:pPr>
    </w:lvl>
    <w:lvl w:ilvl="4" w:tplc="C0D093C2">
      <w:start w:val="1"/>
      <w:numFmt w:val="lowerLetter"/>
      <w:lvlText w:val="%5."/>
      <w:lvlJc w:val="left"/>
      <w:pPr>
        <w:ind w:left="3524" w:hanging="360"/>
      </w:pPr>
    </w:lvl>
    <w:lvl w:ilvl="5" w:tplc="21981620">
      <w:start w:val="1"/>
      <w:numFmt w:val="lowerRoman"/>
      <w:lvlText w:val="%6."/>
      <w:lvlJc w:val="right"/>
      <w:pPr>
        <w:ind w:left="4244" w:hanging="180"/>
      </w:pPr>
    </w:lvl>
    <w:lvl w:ilvl="6" w:tplc="0E0C6320">
      <w:start w:val="1"/>
      <w:numFmt w:val="decimal"/>
      <w:lvlText w:val="%7."/>
      <w:lvlJc w:val="left"/>
      <w:pPr>
        <w:ind w:left="4964" w:hanging="360"/>
      </w:pPr>
    </w:lvl>
    <w:lvl w:ilvl="7" w:tplc="5D202BEE">
      <w:start w:val="1"/>
      <w:numFmt w:val="lowerLetter"/>
      <w:lvlText w:val="%8."/>
      <w:lvlJc w:val="left"/>
      <w:pPr>
        <w:ind w:left="5684" w:hanging="360"/>
      </w:pPr>
    </w:lvl>
    <w:lvl w:ilvl="8" w:tplc="A8A2C68E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68587D"/>
    <w:multiLevelType w:val="hybridMultilevel"/>
    <w:tmpl w:val="E4482FE0"/>
    <w:lvl w:ilvl="0" w:tplc="356E31F8">
      <w:start w:val="1"/>
      <w:numFmt w:val="decimal"/>
      <w:lvlText w:val="%1."/>
      <w:lvlJc w:val="left"/>
      <w:pPr>
        <w:ind w:left="720" w:hanging="360"/>
      </w:pPr>
    </w:lvl>
    <w:lvl w:ilvl="1" w:tplc="5FD85B66">
      <w:start w:val="1"/>
      <w:numFmt w:val="lowerLetter"/>
      <w:lvlText w:val="%2."/>
      <w:lvlJc w:val="left"/>
      <w:pPr>
        <w:ind w:left="1440" w:hanging="360"/>
      </w:pPr>
    </w:lvl>
    <w:lvl w:ilvl="2" w:tplc="C492A514">
      <w:start w:val="1"/>
      <w:numFmt w:val="lowerRoman"/>
      <w:lvlText w:val="%3."/>
      <w:lvlJc w:val="right"/>
      <w:pPr>
        <w:ind w:left="2160" w:hanging="180"/>
      </w:pPr>
    </w:lvl>
    <w:lvl w:ilvl="3" w:tplc="758E3BF0">
      <w:start w:val="1"/>
      <w:numFmt w:val="decimal"/>
      <w:lvlText w:val="%4."/>
      <w:lvlJc w:val="left"/>
      <w:pPr>
        <w:ind w:left="2880" w:hanging="360"/>
      </w:pPr>
    </w:lvl>
    <w:lvl w:ilvl="4" w:tplc="B306A3A0">
      <w:start w:val="1"/>
      <w:numFmt w:val="lowerLetter"/>
      <w:lvlText w:val="%5."/>
      <w:lvlJc w:val="left"/>
      <w:pPr>
        <w:ind w:left="3600" w:hanging="360"/>
      </w:pPr>
    </w:lvl>
    <w:lvl w:ilvl="5" w:tplc="E060616C">
      <w:start w:val="1"/>
      <w:numFmt w:val="lowerRoman"/>
      <w:lvlText w:val="%6."/>
      <w:lvlJc w:val="right"/>
      <w:pPr>
        <w:ind w:left="4320" w:hanging="180"/>
      </w:pPr>
    </w:lvl>
    <w:lvl w:ilvl="6" w:tplc="C8FE2ABC">
      <w:start w:val="1"/>
      <w:numFmt w:val="decimal"/>
      <w:lvlText w:val="%7."/>
      <w:lvlJc w:val="left"/>
      <w:pPr>
        <w:ind w:left="5040" w:hanging="360"/>
      </w:pPr>
    </w:lvl>
    <w:lvl w:ilvl="7" w:tplc="F36C194C">
      <w:start w:val="1"/>
      <w:numFmt w:val="lowerLetter"/>
      <w:lvlText w:val="%8."/>
      <w:lvlJc w:val="left"/>
      <w:pPr>
        <w:ind w:left="5760" w:hanging="360"/>
      </w:pPr>
    </w:lvl>
    <w:lvl w:ilvl="8" w:tplc="D2B0642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A4139"/>
    <w:multiLevelType w:val="hybridMultilevel"/>
    <w:tmpl w:val="E5E8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55F0F"/>
    <w:multiLevelType w:val="hybridMultilevel"/>
    <w:tmpl w:val="1F263E8C"/>
    <w:lvl w:ilvl="0" w:tplc="E7D431C8">
      <w:start w:val="1"/>
      <w:numFmt w:val="decimal"/>
      <w:lvlText w:val="%1."/>
      <w:lvlJc w:val="left"/>
      <w:pPr>
        <w:ind w:left="774" w:hanging="360"/>
      </w:pPr>
    </w:lvl>
    <w:lvl w:ilvl="1" w:tplc="26B8D0FE">
      <w:start w:val="1"/>
      <w:numFmt w:val="lowerLetter"/>
      <w:lvlText w:val="%2."/>
      <w:lvlJc w:val="left"/>
      <w:pPr>
        <w:ind w:left="1494" w:hanging="360"/>
      </w:pPr>
    </w:lvl>
    <w:lvl w:ilvl="2" w:tplc="4DF404FE">
      <w:start w:val="1"/>
      <w:numFmt w:val="lowerRoman"/>
      <w:lvlText w:val="%3."/>
      <w:lvlJc w:val="right"/>
      <w:pPr>
        <w:ind w:left="2214" w:hanging="180"/>
      </w:pPr>
    </w:lvl>
    <w:lvl w:ilvl="3" w:tplc="CB4EE948">
      <w:start w:val="1"/>
      <w:numFmt w:val="decimal"/>
      <w:lvlText w:val="%4."/>
      <w:lvlJc w:val="left"/>
      <w:pPr>
        <w:ind w:left="2934" w:hanging="360"/>
      </w:pPr>
    </w:lvl>
    <w:lvl w:ilvl="4" w:tplc="338CE4B8">
      <w:start w:val="1"/>
      <w:numFmt w:val="lowerLetter"/>
      <w:lvlText w:val="%5."/>
      <w:lvlJc w:val="left"/>
      <w:pPr>
        <w:ind w:left="3654" w:hanging="360"/>
      </w:pPr>
    </w:lvl>
    <w:lvl w:ilvl="5" w:tplc="0A84C056">
      <w:start w:val="1"/>
      <w:numFmt w:val="lowerRoman"/>
      <w:lvlText w:val="%6."/>
      <w:lvlJc w:val="right"/>
      <w:pPr>
        <w:ind w:left="4374" w:hanging="180"/>
      </w:pPr>
    </w:lvl>
    <w:lvl w:ilvl="6" w:tplc="208846C2">
      <w:start w:val="1"/>
      <w:numFmt w:val="decimal"/>
      <w:lvlText w:val="%7."/>
      <w:lvlJc w:val="left"/>
      <w:pPr>
        <w:ind w:left="5094" w:hanging="360"/>
      </w:pPr>
    </w:lvl>
    <w:lvl w:ilvl="7" w:tplc="E68E6332">
      <w:start w:val="1"/>
      <w:numFmt w:val="lowerLetter"/>
      <w:lvlText w:val="%8."/>
      <w:lvlJc w:val="left"/>
      <w:pPr>
        <w:ind w:left="5814" w:hanging="360"/>
      </w:pPr>
    </w:lvl>
    <w:lvl w:ilvl="8" w:tplc="DF96051C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36616F76"/>
    <w:multiLevelType w:val="hybridMultilevel"/>
    <w:tmpl w:val="ADEA6A46"/>
    <w:lvl w:ilvl="0" w:tplc="640C8B9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63E72A4">
      <w:start w:val="1"/>
      <w:numFmt w:val="lowerLetter"/>
      <w:lvlText w:val="%2."/>
      <w:lvlJc w:val="left"/>
      <w:pPr>
        <w:ind w:left="1440" w:hanging="360"/>
      </w:pPr>
    </w:lvl>
    <w:lvl w:ilvl="2" w:tplc="82A2F5F8">
      <w:start w:val="1"/>
      <w:numFmt w:val="lowerRoman"/>
      <w:lvlText w:val="%3."/>
      <w:lvlJc w:val="right"/>
      <w:pPr>
        <w:ind w:left="2160" w:hanging="180"/>
      </w:pPr>
    </w:lvl>
    <w:lvl w:ilvl="3" w:tplc="CD7A6E3C">
      <w:start w:val="1"/>
      <w:numFmt w:val="decimal"/>
      <w:lvlText w:val="%4."/>
      <w:lvlJc w:val="left"/>
      <w:pPr>
        <w:ind w:left="2880" w:hanging="360"/>
      </w:pPr>
    </w:lvl>
    <w:lvl w:ilvl="4" w:tplc="51CA2438">
      <w:start w:val="1"/>
      <w:numFmt w:val="lowerLetter"/>
      <w:lvlText w:val="%5."/>
      <w:lvlJc w:val="left"/>
      <w:pPr>
        <w:ind w:left="3600" w:hanging="360"/>
      </w:pPr>
    </w:lvl>
    <w:lvl w:ilvl="5" w:tplc="F83CD196">
      <w:start w:val="1"/>
      <w:numFmt w:val="lowerRoman"/>
      <w:lvlText w:val="%6."/>
      <w:lvlJc w:val="right"/>
      <w:pPr>
        <w:ind w:left="4320" w:hanging="180"/>
      </w:pPr>
    </w:lvl>
    <w:lvl w:ilvl="6" w:tplc="E6D4E7C4">
      <w:start w:val="1"/>
      <w:numFmt w:val="decimal"/>
      <w:lvlText w:val="%7."/>
      <w:lvlJc w:val="left"/>
      <w:pPr>
        <w:ind w:left="5040" w:hanging="360"/>
      </w:pPr>
    </w:lvl>
    <w:lvl w:ilvl="7" w:tplc="CD4A1854">
      <w:start w:val="1"/>
      <w:numFmt w:val="lowerLetter"/>
      <w:lvlText w:val="%8."/>
      <w:lvlJc w:val="left"/>
      <w:pPr>
        <w:ind w:left="5760" w:hanging="360"/>
      </w:pPr>
    </w:lvl>
    <w:lvl w:ilvl="8" w:tplc="9BDA84A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1051C"/>
    <w:multiLevelType w:val="multilevel"/>
    <w:tmpl w:val="1854935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AD1D64"/>
    <w:multiLevelType w:val="hybridMultilevel"/>
    <w:tmpl w:val="E5E8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02B5F"/>
    <w:multiLevelType w:val="multilevel"/>
    <w:tmpl w:val="CE8E9C22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A71385"/>
    <w:multiLevelType w:val="multilevel"/>
    <w:tmpl w:val="644876FA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5FDF3FC8"/>
    <w:multiLevelType w:val="hybridMultilevel"/>
    <w:tmpl w:val="416C2736"/>
    <w:lvl w:ilvl="0" w:tplc="8E40978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C97C1AEC">
      <w:start w:val="1"/>
      <w:numFmt w:val="lowerLetter"/>
      <w:lvlText w:val="%2."/>
      <w:lvlJc w:val="left"/>
      <w:pPr>
        <w:ind w:left="1440" w:hanging="360"/>
      </w:pPr>
    </w:lvl>
    <w:lvl w:ilvl="2" w:tplc="36943C90">
      <w:start w:val="1"/>
      <w:numFmt w:val="lowerRoman"/>
      <w:lvlText w:val="%3."/>
      <w:lvlJc w:val="right"/>
      <w:pPr>
        <w:ind w:left="2160" w:hanging="180"/>
      </w:pPr>
    </w:lvl>
    <w:lvl w:ilvl="3" w:tplc="F1225B82">
      <w:start w:val="1"/>
      <w:numFmt w:val="decimal"/>
      <w:lvlText w:val="%4."/>
      <w:lvlJc w:val="left"/>
      <w:pPr>
        <w:ind w:left="2880" w:hanging="360"/>
      </w:pPr>
    </w:lvl>
    <w:lvl w:ilvl="4" w:tplc="EE52459E">
      <w:start w:val="1"/>
      <w:numFmt w:val="lowerLetter"/>
      <w:lvlText w:val="%5."/>
      <w:lvlJc w:val="left"/>
      <w:pPr>
        <w:ind w:left="3600" w:hanging="360"/>
      </w:pPr>
    </w:lvl>
    <w:lvl w:ilvl="5" w:tplc="2534C724">
      <w:start w:val="1"/>
      <w:numFmt w:val="lowerRoman"/>
      <w:lvlText w:val="%6."/>
      <w:lvlJc w:val="right"/>
      <w:pPr>
        <w:ind w:left="4320" w:hanging="180"/>
      </w:pPr>
    </w:lvl>
    <w:lvl w:ilvl="6" w:tplc="4D2C044E">
      <w:start w:val="1"/>
      <w:numFmt w:val="decimal"/>
      <w:lvlText w:val="%7."/>
      <w:lvlJc w:val="left"/>
      <w:pPr>
        <w:ind w:left="5040" w:hanging="360"/>
      </w:pPr>
    </w:lvl>
    <w:lvl w:ilvl="7" w:tplc="8F52DE34">
      <w:start w:val="1"/>
      <w:numFmt w:val="lowerLetter"/>
      <w:lvlText w:val="%8."/>
      <w:lvlJc w:val="left"/>
      <w:pPr>
        <w:ind w:left="5760" w:hanging="360"/>
      </w:pPr>
    </w:lvl>
    <w:lvl w:ilvl="8" w:tplc="EED4DF9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90FEE"/>
    <w:multiLevelType w:val="hybridMultilevel"/>
    <w:tmpl w:val="A2E00994"/>
    <w:lvl w:ilvl="0" w:tplc="DE2CCC64">
      <w:start w:val="1"/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94425088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D4ECDBB6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618828CE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E38E4412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D0D61918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BBC8DAA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361C2D72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BE983DAC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14"/>
  </w:num>
  <w:num w:numId="10">
    <w:abstractNumId w:val="0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C04"/>
    <w:rsid w:val="00007747"/>
    <w:rsid w:val="000A4652"/>
    <w:rsid w:val="000B35AE"/>
    <w:rsid w:val="000D0C04"/>
    <w:rsid w:val="000D59A8"/>
    <w:rsid w:val="0013327D"/>
    <w:rsid w:val="00141512"/>
    <w:rsid w:val="0015374A"/>
    <w:rsid w:val="001D7656"/>
    <w:rsid w:val="00223B83"/>
    <w:rsid w:val="002429D4"/>
    <w:rsid w:val="00267893"/>
    <w:rsid w:val="00277FF7"/>
    <w:rsid w:val="002C35B3"/>
    <w:rsid w:val="002E21A3"/>
    <w:rsid w:val="002F22C3"/>
    <w:rsid w:val="0031022F"/>
    <w:rsid w:val="00335EE8"/>
    <w:rsid w:val="0033776F"/>
    <w:rsid w:val="00344EFE"/>
    <w:rsid w:val="00366859"/>
    <w:rsid w:val="0039310A"/>
    <w:rsid w:val="003C78A5"/>
    <w:rsid w:val="003D17E3"/>
    <w:rsid w:val="004334AC"/>
    <w:rsid w:val="00434397"/>
    <w:rsid w:val="004706A1"/>
    <w:rsid w:val="004754A0"/>
    <w:rsid w:val="004831CF"/>
    <w:rsid w:val="004A2AB8"/>
    <w:rsid w:val="004D0895"/>
    <w:rsid w:val="004E39D6"/>
    <w:rsid w:val="005063E6"/>
    <w:rsid w:val="005379DE"/>
    <w:rsid w:val="00645D87"/>
    <w:rsid w:val="00661671"/>
    <w:rsid w:val="006A7849"/>
    <w:rsid w:val="006B082B"/>
    <w:rsid w:val="006C3983"/>
    <w:rsid w:val="00724FCD"/>
    <w:rsid w:val="007434C4"/>
    <w:rsid w:val="00743EBD"/>
    <w:rsid w:val="007830D3"/>
    <w:rsid w:val="00793419"/>
    <w:rsid w:val="0080209D"/>
    <w:rsid w:val="008062DF"/>
    <w:rsid w:val="008407A8"/>
    <w:rsid w:val="00842887"/>
    <w:rsid w:val="00843418"/>
    <w:rsid w:val="00874D0E"/>
    <w:rsid w:val="008B2E77"/>
    <w:rsid w:val="008D50E3"/>
    <w:rsid w:val="00941854"/>
    <w:rsid w:val="009715DC"/>
    <w:rsid w:val="00974A62"/>
    <w:rsid w:val="009D2A1B"/>
    <w:rsid w:val="009E681E"/>
    <w:rsid w:val="009F614A"/>
    <w:rsid w:val="00A11513"/>
    <w:rsid w:val="00A341B2"/>
    <w:rsid w:val="00A8168F"/>
    <w:rsid w:val="00A83E6E"/>
    <w:rsid w:val="00AD2C47"/>
    <w:rsid w:val="00AE1C60"/>
    <w:rsid w:val="00B66A18"/>
    <w:rsid w:val="00BB1AAF"/>
    <w:rsid w:val="00BC1FE2"/>
    <w:rsid w:val="00BC6AD4"/>
    <w:rsid w:val="00C05E5F"/>
    <w:rsid w:val="00C8762D"/>
    <w:rsid w:val="00C959E8"/>
    <w:rsid w:val="00CB0C5E"/>
    <w:rsid w:val="00CC2F59"/>
    <w:rsid w:val="00CD3D59"/>
    <w:rsid w:val="00CF5ED5"/>
    <w:rsid w:val="00D564E5"/>
    <w:rsid w:val="00D70A92"/>
    <w:rsid w:val="00D72BE9"/>
    <w:rsid w:val="00D9514E"/>
    <w:rsid w:val="00D95684"/>
    <w:rsid w:val="00DD1ED5"/>
    <w:rsid w:val="00DD300C"/>
    <w:rsid w:val="00DF1F47"/>
    <w:rsid w:val="00DF2D9D"/>
    <w:rsid w:val="00E844FF"/>
    <w:rsid w:val="00E97647"/>
    <w:rsid w:val="00EA6E75"/>
    <w:rsid w:val="00EC21EB"/>
    <w:rsid w:val="00EF0117"/>
    <w:rsid w:val="00F7099C"/>
    <w:rsid w:val="00F71577"/>
    <w:rsid w:val="00F82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13230"/>
  <w15:docId w15:val="{D3310369-09BB-4053-B0BE-3ADAE29E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c">
    <w:name w:val="List Paragraph"/>
    <w:basedOn w:val="a0"/>
    <w:link w:val="ad"/>
    <w:uiPriority w:val="99"/>
    <w:qFormat/>
    <w:pPr>
      <w:ind w:left="720"/>
      <w:contextualSpacing/>
    </w:pPr>
  </w:style>
  <w:style w:type="character" w:customStyle="1" w:styleId="ad">
    <w:name w:val="Абзац списка Знак"/>
    <w:link w:val="a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 w:val="24"/>
      <w:szCs w:val="24"/>
    </w:rPr>
  </w:style>
  <w:style w:type="paragraph" w:styleId="af">
    <w:name w:val="Title"/>
    <w:basedOn w:val="a0"/>
    <w:next w:val="a0"/>
    <w:link w:val="af0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0">
    <w:name w:val="Заголовок Знак"/>
    <w:link w:val="af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c"/>
    <w:link w:val="af1"/>
    <w:qFormat/>
    <w:pPr>
      <w:numPr>
        <w:numId w:val="1"/>
      </w:numPr>
    </w:pPr>
    <w:rPr>
      <w:b/>
    </w:rPr>
  </w:style>
  <w:style w:type="character" w:customStyle="1" w:styleId="af1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2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paragraph" w:styleId="af3">
    <w:name w:val="Balloon Text"/>
    <w:basedOn w:val="a0"/>
    <w:link w:val="af4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5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paragraph" w:styleId="af6">
    <w:name w:val="Body Text"/>
    <w:basedOn w:val="a0"/>
    <w:link w:val="af7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7">
    <w:name w:val="Основной текст Знак"/>
    <w:link w:val="af6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8">
    <w:name w:val="Plain Text"/>
    <w:basedOn w:val="a0"/>
    <w:link w:val="af9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9">
    <w:name w:val="Текст Знак"/>
    <w:link w:val="af8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a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a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b">
    <w:name w:val="header"/>
    <w:basedOn w:val="a0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foot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">
    <w:name w:val="Body Text Indent"/>
    <w:basedOn w:val="a0"/>
    <w:link w:val="aff0"/>
    <w:unhideWhenUsed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1">
    <w:name w:val="Normal (Web)"/>
    <w:basedOn w:val="a0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2">
    <w:name w:val="endnote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rPr>
      <w:rFonts w:ascii="Times New Roman" w:hAnsi="Times New Roman"/>
    </w:rPr>
  </w:style>
  <w:style w:type="character" w:styleId="aff4">
    <w:name w:val="endnote reference"/>
    <w:uiPriority w:val="99"/>
    <w:semiHidden/>
    <w:unhideWhenUsed/>
    <w:rPr>
      <w:vertAlign w:val="superscript"/>
    </w:rPr>
  </w:style>
  <w:style w:type="paragraph" w:styleId="aff5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6">
    <w:name w:val="annotation reference"/>
    <w:uiPriority w:val="99"/>
    <w:semiHidden/>
    <w:unhideWhenUsed/>
    <w:rPr>
      <w:sz w:val="16"/>
      <w:szCs w:val="16"/>
    </w:rPr>
  </w:style>
  <w:style w:type="paragraph" w:styleId="aff7">
    <w:name w:val="annotation text"/>
    <w:basedOn w:val="a0"/>
    <w:link w:val="aff8"/>
    <w:uiPriority w:val="99"/>
    <w:semiHidden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semiHidden/>
    <w:rPr>
      <w:rFonts w:ascii="Times New Roman" w:hAnsi="Times New Roman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 w:val="24"/>
      <w:szCs w:val="24"/>
    </w:rPr>
  </w:style>
  <w:style w:type="character" w:styleId="affb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customStyle="1" w:styleId="tempclassh11">
    <w:name w:val="temp_classh11"/>
    <w:basedOn w:val="a1"/>
  </w:style>
  <w:style w:type="character" w:customStyle="1" w:styleId="20">
    <w:name w:val="Заголовок 2 Знак"/>
    <w:basedOn w:val="a1"/>
    <w:link w:val="2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character" w:customStyle="1" w:styleId="itemnamedesrc">
    <w:name w:val="itemnamedesrc"/>
    <w:basedOn w:val="a1"/>
  </w:style>
  <w:style w:type="character" w:customStyle="1" w:styleId="extended-textshort">
    <w:name w:val="extended-text__short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et.yandex.ru/catalog--protsessory-cpu/26912730/list?hid=91019&amp;glfilter=5038955%3A121071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arket.yandex.ru/catalog--protsessory-cpu/26912730/list?hid=91019&amp;glfilter=5038955%3A15181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C7E5-2EDD-4791-9382-280470A70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Бычков Алексей Николаевич</cp:lastModifiedBy>
  <cp:revision>40</cp:revision>
  <cp:lastPrinted>2021-12-02T12:23:00Z</cp:lastPrinted>
  <dcterms:created xsi:type="dcterms:W3CDTF">2021-12-02T12:08:00Z</dcterms:created>
  <dcterms:modified xsi:type="dcterms:W3CDTF">2022-10-10T05:40:00Z</dcterms:modified>
</cp:coreProperties>
</file>